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7DDBA3" w14:textId="77777777" w:rsidR="00796343" w:rsidRPr="004A3009" w:rsidRDefault="00796343"/>
    <w:p w14:paraId="007DDBA4" w14:textId="77777777" w:rsidR="00796343" w:rsidRPr="004A3009" w:rsidRDefault="00796343">
      <w:bookmarkStart w:id="0" w:name="gjdgxs" w:colFirst="0" w:colLast="0"/>
      <w:bookmarkEnd w:id="0"/>
    </w:p>
    <w:p w14:paraId="007DDBA5" w14:textId="77777777" w:rsidR="00796343" w:rsidRPr="004A3009" w:rsidRDefault="00796343"/>
    <w:p w14:paraId="007DDBA6" w14:textId="77777777" w:rsidR="00796343" w:rsidRPr="004A3009" w:rsidRDefault="00796343"/>
    <w:p w14:paraId="007DDBA7" w14:textId="77777777" w:rsidR="00796343" w:rsidRPr="004A3009" w:rsidRDefault="00796343"/>
    <w:p w14:paraId="007DDBA8" w14:textId="77777777" w:rsidR="00796343" w:rsidRPr="004A3009" w:rsidRDefault="00796343"/>
    <w:p w14:paraId="007DDBA9" w14:textId="77777777" w:rsidR="00796343" w:rsidRPr="004A3009" w:rsidRDefault="00796343"/>
    <w:p w14:paraId="007DDBAA" w14:textId="77777777" w:rsidR="00796343" w:rsidRPr="004A3009" w:rsidRDefault="00796343"/>
    <w:p w14:paraId="007DDBAB" w14:textId="659628CC" w:rsidR="00796343" w:rsidRPr="004A3009" w:rsidRDefault="00023C27">
      <w:pPr>
        <w:rPr>
          <w:sz w:val="24"/>
          <w:szCs w:val="24"/>
        </w:rPr>
      </w:pPr>
      <w:r w:rsidRPr="004A3009">
        <w:rPr>
          <w:sz w:val="24"/>
          <w:szCs w:val="24"/>
        </w:rPr>
        <w:t xml:space="preserve">Woerden, </w:t>
      </w:r>
      <w:r w:rsidRPr="004220F1">
        <w:rPr>
          <w:sz w:val="24"/>
          <w:szCs w:val="24"/>
          <w:highlight w:val="yellow"/>
        </w:rPr>
        <w:t>1 november 2017</w:t>
      </w:r>
    </w:p>
    <w:p w14:paraId="007DDBAC" w14:textId="77777777" w:rsidR="00796343" w:rsidRPr="004A3009" w:rsidRDefault="00796343">
      <w:pPr>
        <w:rPr>
          <w:sz w:val="24"/>
          <w:szCs w:val="24"/>
        </w:rPr>
      </w:pPr>
    </w:p>
    <w:p w14:paraId="007DDBAD" w14:textId="77777777" w:rsidR="00796343" w:rsidRPr="004A3009" w:rsidRDefault="00796343">
      <w:pPr>
        <w:rPr>
          <w:sz w:val="24"/>
          <w:szCs w:val="24"/>
        </w:rPr>
      </w:pPr>
    </w:p>
    <w:p w14:paraId="007DDBAE" w14:textId="51A0C093" w:rsidR="00796343" w:rsidRPr="004A3009" w:rsidRDefault="00023C27">
      <w:pPr>
        <w:rPr>
          <w:sz w:val="24"/>
          <w:szCs w:val="24"/>
        </w:rPr>
      </w:pPr>
      <w:r w:rsidRPr="004A3009">
        <w:rPr>
          <w:sz w:val="24"/>
          <w:szCs w:val="24"/>
        </w:rPr>
        <w:t>Geachte</w:t>
      </w:r>
      <w:r w:rsidR="00BB54F9" w:rsidRPr="004A3009">
        <w:rPr>
          <w:sz w:val="24"/>
          <w:szCs w:val="24"/>
        </w:rPr>
        <w:t xml:space="preserve"> mevrouw/heer</w:t>
      </w:r>
      <w:r w:rsidRPr="004A3009">
        <w:rPr>
          <w:sz w:val="24"/>
          <w:szCs w:val="24"/>
        </w:rPr>
        <w:t xml:space="preserve">, </w:t>
      </w:r>
    </w:p>
    <w:p w14:paraId="007DDBAF" w14:textId="77777777" w:rsidR="00796343" w:rsidRPr="004A3009" w:rsidRDefault="00796343"/>
    <w:p w14:paraId="007DDBB0" w14:textId="77777777" w:rsidR="00796343" w:rsidRPr="004A3009" w:rsidRDefault="00023C27">
      <w:pPr>
        <w:rPr>
          <w:sz w:val="24"/>
          <w:szCs w:val="24"/>
          <w:lang w:val="en-US"/>
        </w:rPr>
      </w:pPr>
      <w:bookmarkStart w:id="1" w:name="30j0zll" w:colFirst="0" w:colLast="0"/>
      <w:bookmarkEnd w:id="1"/>
      <w:r w:rsidRPr="004A3009">
        <w:rPr>
          <w:sz w:val="24"/>
          <w:szCs w:val="24"/>
          <w:lang w:val="en-US"/>
        </w:rPr>
        <w:t xml:space="preserve">In december vindt in San Antonio het San Antonio Breast Cancer Symposium (SABCS) en in Atlanta de Annual Meeting of the American Society of Hematology (ASH) plaats. </w:t>
      </w:r>
    </w:p>
    <w:p w14:paraId="007DDBB1" w14:textId="60A6AC52" w:rsidR="00796343" w:rsidRPr="004A3009" w:rsidRDefault="00023C27">
      <w:pPr>
        <w:rPr>
          <w:sz w:val="24"/>
          <w:szCs w:val="24"/>
        </w:rPr>
      </w:pPr>
      <w:r w:rsidRPr="004A3009">
        <w:rPr>
          <w:sz w:val="24"/>
          <w:szCs w:val="24"/>
        </w:rPr>
        <w:t>Namens beide voorzitters prof. dr. V.C.G. Tjan-Heij</w:t>
      </w:r>
      <w:r w:rsidR="00E326F0" w:rsidRPr="004A3009">
        <w:rPr>
          <w:sz w:val="24"/>
          <w:szCs w:val="24"/>
        </w:rPr>
        <w:t>n</w:t>
      </w:r>
      <w:r w:rsidRPr="004A3009">
        <w:rPr>
          <w:sz w:val="24"/>
          <w:szCs w:val="24"/>
        </w:rPr>
        <w:t>en en prof. dr. H.C. Schouten (afdeling Oncologie en Hematologie van het MUMC+) nodigt Roche Nederland u graag uit voor de welbekende review in uw regio met als titel “</w:t>
      </w:r>
      <w:r w:rsidRPr="004A3009">
        <w:rPr>
          <w:b/>
          <w:sz w:val="24"/>
          <w:szCs w:val="24"/>
        </w:rPr>
        <w:t>De krenten uit de Amerikaanse pap!</w:t>
      </w:r>
      <w:r w:rsidRPr="004A3009">
        <w:rPr>
          <w:sz w:val="24"/>
          <w:szCs w:val="24"/>
        </w:rPr>
        <w:t xml:space="preserve">” </w:t>
      </w:r>
      <w:r w:rsidR="009B11D6" w:rsidRPr="004A3009">
        <w:rPr>
          <w:sz w:val="24"/>
          <w:szCs w:val="24"/>
        </w:rPr>
        <w:t xml:space="preserve">in het </w:t>
      </w:r>
    </w:p>
    <w:p w14:paraId="007DDBB2" w14:textId="42687535" w:rsidR="00796343" w:rsidRPr="004A3009" w:rsidRDefault="009B11D6">
      <w:pPr>
        <w:rPr>
          <w:sz w:val="24"/>
          <w:szCs w:val="24"/>
        </w:rPr>
      </w:pPr>
      <w:r w:rsidRPr="004A3009">
        <w:rPr>
          <w:sz w:val="24"/>
          <w:szCs w:val="24"/>
        </w:rPr>
        <w:t>TheaterHotel De Oranjerie (Kloosterwandstraat 12 Roermond, 0475-391491).</w:t>
      </w:r>
    </w:p>
    <w:p w14:paraId="3854A7A3" w14:textId="77777777" w:rsidR="009B11D6" w:rsidRPr="004A3009" w:rsidRDefault="009B11D6">
      <w:pPr>
        <w:rPr>
          <w:sz w:val="24"/>
          <w:szCs w:val="24"/>
        </w:rPr>
      </w:pPr>
    </w:p>
    <w:p w14:paraId="007DDBB3" w14:textId="77777777" w:rsidR="00796343" w:rsidRPr="004A3009" w:rsidRDefault="00023C27">
      <w:pPr>
        <w:rPr>
          <w:sz w:val="24"/>
          <w:szCs w:val="24"/>
        </w:rPr>
      </w:pPr>
      <w:r w:rsidRPr="004A3009">
        <w:rPr>
          <w:sz w:val="24"/>
          <w:szCs w:val="24"/>
        </w:rPr>
        <w:t>U bent van harte uitgenodigd op:</w:t>
      </w:r>
    </w:p>
    <w:p w14:paraId="007DDBB4" w14:textId="77777777" w:rsidR="00796343" w:rsidRPr="004A3009" w:rsidRDefault="00023C27">
      <w:pPr>
        <w:numPr>
          <w:ilvl w:val="0"/>
          <w:numId w:val="1"/>
        </w:numPr>
        <w:contextualSpacing/>
        <w:rPr>
          <w:b/>
          <w:sz w:val="24"/>
          <w:szCs w:val="24"/>
        </w:rPr>
      </w:pPr>
      <w:r w:rsidRPr="004A3009">
        <w:rPr>
          <w:b/>
          <w:sz w:val="24"/>
          <w:szCs w:val="24"/>
        </w:rPr>
        <w:t>Donderdag 11 januari 2018: ASH review</w:t>
      </w:r>
    </w:p>
    <w:p w14:paraId="007DDBB5" w14:textId="59783B3E" w:rsidR="00796343" w:rsidRPr="004A3009" w:rsidRDefault="00023C27">
      <w:pPr>
        <w:numPr>
          <w:ilvl w:val="0"/>
          <w:numId w:val="1"/>
        </w:numPr>
        <w:contextualSpacing/>
        <w:rPr>
          <w:b/>
          <w:sz w:val="24"/>
          <w:szCs w:val="24"/>
        </w:rPr>
      </w:pPr>
      <w:r w:rsidRPr="004A3009">
        <w:rPr>
          <w:b/>
          <w:sz w:val="24"/>
          <w:szCs w:val="24"/>
        </w:rPr>
        <w:t>Donderdag 25 januari 2018:</w:t>
      </w:r>
      <w:r w:rsidR="00D25FBB" w:rsidRPr="004A3009">
        <w:rPr>
          <w:b/>
          <w:sz w:val="24"/>
          <w:szCs w:val="24"/>
        </w:rPr>
        <w:t xml:space="preserve"> </w:t>
      </w:r>
      <w:r w:rsidRPr="004A3009">
        <w:rPr>
          <w:b/>
          <w:sz w:val="24"/>
          <w:szCs w:val="24"/>
        </w:rPr>
        <w:t>SABCS review</w:t>
      </w:r>
    </w:p>
    <w:p w14:paraId="007DDBB8" w14:textId="77777777" w:rsidR="00796343" w:rsidRPr="004A3009" w:rsidRDefault="00796343">
      <w:pPr>
        <w:rPr>
          <w:sz w:val="24"/>
          <w:szCs w:val="24"/>
        </w:rPr>
      </w:pPr>
    </w:p>
    <w:p w14:paraId="007DDBB9" w14:textId="77777777" w:rsidR="00796343" w:rsidRPr="004A3009" w:rsidRDefault="00023C27">
      <w:pPr>
        <w:rPr>
          <w:sz w:val="24"/>
          <w:szCs w:val="24"/>
        </w:rPr>
      </w:pPr>
      <w:r w:rsidRPr="004A3009">
        <w:rPr>
          <w:sz w:val="24"/>
          <w:szCs w:val="24"/>
        </w:rPr>
        <w:t xml:space="preserve">Er is een klinisch relevant programma samengesteld dat u een breed overzicht biedt van de laatste stand van zaken. Uw collega's zullen u verslag doen van de laatste ontwikkelingen, zoals deze in San Antonio en Atlanta zijn gepresenteerd. </w:t>
      </w:r>
    </w:p>
    <w:p w14:paraId="007DDBBA" w14:textId="77777777" w:rsidR="00796343" w:rsidRPr="004A3009" w:rsidRDefault="00796343">
      <w:pPr>
        <w:rPr>
          <w:sz w:val="24"/>
          <w:szCs w:val="24"/>
        </w:rPr>
      </w:pPr>
    </w:p>
    <w:p w14:paraId="4AED6E79" w14:textId="7E3AB336" w:rsidR="009B11D6" w:rsidRPr="004A3009" w:rsidRDefault="00023C27">
      <w:pPr>
        <w:rPr>
          <w:sz w:val="24"/>
          <w:szCs w:val="24"/>
        </w:rPr>
      </w:pPr>
      <w:r w:rsidRPr="004A3009">
        <w:rPr>
          <w:sz w:val="24"/>
          <w:szCs w:val="24"/>
        </w:rPr>
        <w:t>Voor beide bijeenkomsten wordt accreditatie aangevraagd (NIV</w:t>
      </w:r>
      <w:r w:rsidR="00AD0E68" w:rsidRPr="004A3009">
        <w:rPr>
          <w:sz w:val="24"/>
          <w:szCs w:val="24"/>
        </w:rPr>
        <w:t xml:space="preserve"> en</w:t>
      </w:r>
      <w:r w:rsidRPr="004A3009">
        <w:rPr>
          <w:sz w:val="24"/>
          <w:szCs w:val="24"/>
        </w:rPr>
        <w:t xml:space="preserve"> NVZA voor ASH Review; NIV, NVZA, NVVP, NVVH en NVRO voor SABCS Review) en aan deelname zijn geen kosten verbonden. </w:t>
      </w:r>
    </w:p>
    <w:p w14:paraId="007DDBBB" w14:textId="0F4FB490" w:rsidR="00796343" w:rsidRPr="004A3009" w:rsidRDefault="00023C27">
      <w:pPr>
        <w:rPr>
          <w:sz w:val="24"/>
          <w:szCs w:val="24"/>
        </w:rPr>
      </w:pPr>
      <w:r w:rsidRPr="004A3009">
        <w:rPr>
          <w:sz w:val="24"/>
          <w:szCs w:val="24"/>
        </w:rPr>
        <w:t xml:space="preserve">Het is echter wel verplicht om in te schrijven via het bijgesloten antwoordformulier en deelname is </w:t>
      </w:r>
      <w:r w:rsidR="00D25FBB" w:rsidRPr="004A3009">
        <w:rPr>
          <w:sz w:val="24"/>
          <w:szCs w:val="24"/>
        </w:rPr>
        <w:t>uitsluitend</w:t>
      </w:r>
      <w:r w:rsidRPr="004A3009">
        <w:rPr>
          <w:sz w:val="24"/>
          <w:szCs w:val="24"/>
        </w:rPr>
        <w:t xml:space="preserve"> voor beroepsbeoefenaren</w:t>
      </w:r>
      <w:r w:rsidR="009B11D6" w:rsidRPr="004A3009">
        <w:rPr>
          <w:sz w:val="24"/>
          <w:szCs w:val="24"/>
        </w:rPr>
        <w:t xml:space="preserve"> met voorschrijfbevoegdheid</w:t>
      </w:r>
      <w:r w:rsidRPr="004A3009">
        <w:rPr>
          <w:sz w:val="24"/>
          <w:szCs w:val="24"/>
        </w:rPr>
        <w:t>.</w:t>
      </w:r>
    </w:p>
    <w:p w14:paraId="007DDBBC" w14:textId="77777777" w:rsidR="00796343" w:rsidRPr="004A3009" w:rsidRDefault="00796343">
      <w:pPr>
        <w:rPr>
          <w:sz w:val="24"/>
          <w:szCs w:val="24"/>
        </w:rPr>
      </w:pPr>
    </w:p>
    <w:p w14:paraId="007DDBBD" w14:textId="38DD3C52" w:rsidR="00796343" w:rsidRPr="004A3009" w:rsidRDefault="00023C27">
      <w:pPr>
        <w:rPr>
          <w:sz w:val="24"/>
          <w:szCs w:val="24"/>
        </w:rPr>
      </w:pPr>
      <w:r w:rsidRPr="004A3009">
        <w:rPr>
          <w:sz w:val="24"/>
          <w:szCs w:val="24"/>
        </w:rPr>
        <w:t>Individuele gastvrijheid maakt vanaf 2015 deel uit van de transparantieregels van de CGR. Vandaar dat wij u standaard achteraf een brief zu</w:t>
      </w:r>
      <w:r w:rsidR="00AD0E68" w:rsidRPr="004A3009">
        <w:rPr>
          <w:sz w:val="24"/>
          <w:szCs w:val="24"/>
        </w:rPr>
        <w:t>l</w:t>
      </w:r>
      <w:r w:rsidRPr="004A3009">
        <w:rPr>
          <w:sz w:val="24"/>
          <w:szCs w:val="24"/>
        </w:rPr>
        <w:t>len sturen met de geboden gastvrijheid en deze melden wij ook in het transparantieregister.</w:t>
      </w:r>
    </w:p>
    <w:p w14:paraId="007DDBBF" w14:textId="6BC3CA79" w:rsidR="00796343" w:rsidRPr="004A3009" w:rsidRDefault="00796343">
      <w:pPr>
        <w:rPr>
          <w:sz w:val="24"/>
          <w:szCs w:val="24"/>
        </w:rPr>
      </w:pPr>
    </w:p>
    <w:p w14:paraId="007DDBC0" w14:textId="77777777" w:rsidR="00796343" w:rsidRPr="004A3009" w:rsidRDefault="00796343">
      <w:pPr>
        <w:rPr>
          <w:sz w:val="24"/>
          <w:szCs w:val="24"/>
        </w:rPr>
      </w:pPr>
      <w:bookmarkStart w:id="2" w:name="_j2dypsellhsr" w:colFirst="0" w:colLast="0"/>
      <w:bookmarkEnd w:id="2"/>
    </w:p>
    <w:p w14:paraId="007DDBC1" w14:textId="77777777" w:rsidR="00796343" w:rsidRPr="004A3009" w:rsidRDefault="00796343">
      <w:pPr>
        <w:rPr>
          <w:sz w:val="24"/>
          <w:szCs w:val="24"/>
        </w:rPr>
      </w:pPr>
      <w:bookmarkStart w:id="3" w:name="_jwjyw846z27h" w:colFirst="0" w:colLast="0"/>
      <w:bookmarkEnd w:id="3"/>
    </w:p>
    <w:p w14:paraId="007DDBC2" w14:textId="77777777" w:rsidR="00796343" w:rsidRPr="004A3009" w:rsidRDefault="00796343">
      <w:pPr>
        <w:rPr>
          <w:sz w:val="24"/>
          <w:szCs w:val="24"/>
        </w:rPr>
      </w:pPr>
      <w:bookmarkStart w:id="4" w:name="_8dq08xtmhvtm" w:colFirst="0" w:colLast="0"/>
      <w:bookmarkEnd w:id="4"/>
    </w:p>
    <w:p w14:paraId="007DDBC3" w14:textId="77777777" w:rsidR="00796343" w:rsidRPr="004A3009" w:rsidRDefault="00796343">
      <w:pPr>
        <w:rPr>
          <w:sz w:val="24"/>
          <w:szCs w:val="24"/>
        </w:rPr>
      </w:pPr>
      <w:bookmarkStart w:id="5" w:name="_g7d71lqp1rfu" w:colFirst="0" w:colLast="0"/>
      <w:bookmarkEnd w:id="5"/>
    </w:p>
    <w:p w14:paraId="007DDBC4" w14:textId="77777777" w:rsidR="00796343" w:rsidRPr="004A3009" w:rsidRDefault="00796343">
      <w:pPr>
        <w:rPr>
          <w:sz w:val="24"/>
          <w:szCs w:val="24"/>
        </w:rPr>
      </w:pPr>
      <w:bookmarkStart w:id="6" w:name="_n9artagg5g4k" w:colFirst="0" w:colLast="0"/>
      <w:bookmarkEnd w:id="6"/>
    </w:p>
    <w:p w14:paraId="007DDBC5" w14:textId="77777777" w:rsidR="00796343" w:rsidRPr="004A3009" w:rsidRDefault="00796343">
      <w:pPr>
        <w:rPr>
          <w:sz w:val="24"/>
          <w:szCs w:val="24"/>
        </w:rPr>
      </w:pPr>
      <w:bookmarkStart w:id="7" w:name="_81ip3phwccys" w:colFirst="0" w:colLast="0"/>
      <w:bookmarkEnd w:id="7"/>
    </w:p>
    <w:p w14:paraId="007DDBC6" w14:textId="77777777" w:rsidR="00796343" w:rsidRPr="004A3009" w:rsidRDefault="00796343">
      <w:pPr>
        <w:rPr>
          <w:sz w:val="24"/>
          <w:szCs w:val="24"/>
        </w:rPr>
      </w:pPr>
      <w:bookmarkStart w:id="8" w:name="_78vbohjd6xx" w:colFirst="0" w:colLast="0"/>
      <w:bookmarkEnd w:id="8"/>
    </w:p>
    <w:p w14:paraId="007DDBC7" w14:textId="77777777" w:rsidR="00796343" w:rsidRPr="004A3009" w:rsidRDefault="00023C27">
      <w:pPr>
        <w:rPr>
          <w:sz w:val="24"/>
          <w:szCs w:val="24"/>
        </w:rPr>
      </w:pPr>
      <w:bookmarkStart w:id="9" w:name="_bl1ztvezlt7p" w:colFirst="0" w:colLast="0"/>
      <w:bookmarkEnd w:id="9"/>
      <w:r w:rsidRPr="004A3009">
        <w:rPr>
          <w:sz w:val="24"/>
          <w:szCs w:val="24"/>
        </w:rPr>
        <w:t>Wij hopen u te mogen begroeten op 11 en/of 25 januari in Roermond.</w:t>
      </w:r>
    </w:p>
    <w:p w14:paraId="007DDBC8" w14:textId="77777777" w:rsidR="00796343" w:rsidRPr="004A3009" w:rsidRDefault="00796343">
      <w:pPr>
        <w:rPr>
          <w:sz w:val="24"/>
          <w:szCs w:val="24"/>
        </w:rPr>
      </w:pPr>
      <w:bookmarkStart w:id="10" w:name="_1fob9te" w:colFirst="0" w:colLast="0"/>
      <w:bookmarkEnd w:id="10"/>
    </w:p>
    <w:p w14:paraId="007DDBC9" w14:textId="77777777" w:rsidR="00796343" w:rsidRPr="004A3009" w:rsidRDefault="00023C27">
      <w:pPr>
        <w:rPr>
          <w:sz w:val="24"/>
          <w:szCs w:val="24"/>
        </w:rPr>
      </w:pPr>
      <w:r w:rsidRPr="004A3009">
        <w:rPr>
          <w:sz w:val="24"/>
          <w:szCs w:val="24"/>
        </w:rPr>
        <w:t>Met vriendelijke groet,</w:t>
      </w:r>
    </w:p>
    <w:p w14:paraId="007DDBCA" w14:textId="77777777" w:rsidR="00796343" w:rsidRPr="004A3009" w:rsidRDefault="00796343">
      <w:pPr>
        <w:rPr>
          <w:sz w:val="24"/>
          <w:szCs w:val="24"/>
        </w:rPr>
      </w:pPr>
    </w:p>
    <w:p w14:paraId="007DDBCB" w14:textId="77777777" w:rsidR="00796343" w:rsidRPr="004A3009" w:rsidRDefault="00023C27">
      <w:pPr>
        <w:rPr>
          <w:sz w:val="24"/>
          <w:szCs w:val="24"/>
        </w:rPr>
      </w:pPr>
      <w:r w:rsidRPr="004A3009">
        <w:rPr>
          <w:sz w:val="24"/>
          <w:szCs w:val="24"/>
        </w:rPr>
        <w:t>Namens de voorzitters van de ASH en SABCS Review,</w:t>
      </w:r>
    </w:p>
    <w:p w14:paraId="007DDBCC" w14:textId="77777777" w:rsidR="00796343" w:rsidRPr="004A3009" w:rsidRDefault="00023C27">
      <w:pPr>
        <w:rPr>
          <w:rFonts w:eastAsia="Arial Narrow" w:cs="Arial Narrow"/>
          <w:sz w:val="24"/>
          <w:szCs w:val="24"/>
        </w:rPr>
      </w:pPr>
      <w:r w:rsidRPr="004A3009">
        <w:rPr>
          <w:rFonts w:eastAsia="Arial Narrow" w:cs="Arial Narrow"/>
          <w:noProof/>
          <w:sz w:val="24"/>
          <w:szCs w:val="24"/>
          <w:lang w:eastAsia="zh-CN"/>
        </w:rPr>
        <w:drawing>
          <wp:inline distT="0" distB="0" distL="114300" distR="114300" wp14:anchorId="007DDCD3" wp14:editId="007DDCD4">
            <wp:extent cx="1264920" cy="525780"/>
            <wp:effectExtent l="0" t="0" r="0" b="0"/>
            <wp:docPr id="10"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1"/>
                    <a:srcRect/>
                    <a:stretch>
                      <a:fillRect/>
                    </a:stretch>
                  </pic:blipFill>
                  <pic:spPr>
                    <a:xfrm>
                      <a:off x="0" y="0"/>
                      <a:ext cx="1264920" cy="525780"/>
                    </a:xfrm>
                    <a:prstGeom prst="rect">
                      <a:avLst/>
                    </a:prstGeom>
                    <a:ln/>
                  </pic:spPr>
                </pic:pic>
              </a:graphicData>
            </a:graphic>
          </wp:inline>
        </w:drawing>
      </w:r>
      <w:r w:rsidRPr="004A3009">
        <w:rPr>
          <w:rFonts w:eastAsia="Arial Narrow" w:cs="Arial Narrow"/>
          <w:sz w:val="24"/>
          <w:szCs w:val="24"/>
        </w:rPr>
        <w:t xml:space="preserve"> </w:t>
      </w:r>
      <w:r w:rsidRPr="004A3009">
        <w:rPr>
          <w:rFonts w:eastAsia="Arial Narrow" w:cs="Arial Narrow"/>
          <w:sz w:val="24"/>
          <w:szCs w:val="24"/>
        </w:rPr>
        <w:tab/>
      </w:r>
      <w:r w:rsidRPr="004A3009">
        <w:rPr>
          <w:rFonts w:eastAsia="Arial Narrow" w:cs="Arial Narrow"/>
          <w:sz w:val="24"/>
          <w:szCs w:val="24"/>
        </w:rPr>
        <w:tab/>
      </w:r>
      <w:r w:rsidRPr="004A3009">
        <w:rPr>
          <w:rFonts w:eastAsia="Arial Narrow" w:cs="Arial Narrow"/>
          <w:sz w:val="24"/>
          <w:szCs w:val="24"/>
        </w:rPr>
        <w:tab/>
      </w:r>
      <w:r w:rsidRPr="004A3009">
        <w:rPr>
          <w:rFonts w:eastAsia="Arial Narrow" w:cs="Arial Narrow"/>
          <w:sz w:val="24"/>
          <w:szCs w:val="24"/>
        </w:rPr>
        <w:tab/>
      </w:r>
      <w:r w:rsidRPr="004A3009">
        <w:rPr>
          <w:noProof/>
          <w:sz w:val="24"/>
          <w:szCs w:val="24"/>
          <w:lang w:eastAsia="zh-CN"/>
        </w:rPr>
        <w:drawing>
          <wp:inline distT="114300" distB="114300" distL="114300" distR="114300" wp14:anchorId="007DDCD5" wp14:editId="007DDCD6">
            <wp:extent cx="1600200" cy="581025"/>
            <wp:effectExtent l="0" t="0" r="0" b="0"/>
            <wp:docPr id="12"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2"/>
                    <a:srcRect/>
                    <a:stretch>
                      <a:fillRect/>
                    </a:stretch>
                  </pic:blipFill>
                  <pic:spPr>
                    <a:xfrm>
                      <a:off x="0" y="0"/>
                      <a:ext cx="1600200" cy="581025"/>
                    </a:xfrm>
                    <a:prstGeom prst="rect">
                      <a:avLst/>
                    </a:prstGeom>
                    <a:ln/>
                  </pic:spPr>
                </pic:pic>
              </a:graphicData>
            </a:graphic>
          </wp:inline>
        </w:drawing>
      </w:r>
    </w:p>
    <w:p w14:paraId="007DDBCD" w14:textId="752DB967" w:rsidR="00796343" w:rsidRPr="004A3009" w:rsidRDefault="00023C27">
      <w:pPr>
        <w:rPr>
          <w:sz w:val="24"/>
          <w:szCs w:val="24"/>
        </w:rPr>
      </w:pPr>
      <w:r w:rsidRPr="004A3009">
        <w:rPr>
          <w:sz w:val="24"/>
          <w:szCs w:val="24"/>
        </w:rPr>
        <w:t>Prof. dr. H.C. Schouten</w:t>
      </w:r>
      <w:r w:rsidRPr="004A3009">
        <w:rPr>
          <w:sz w:val="24"/>
          <w:szCs w:val="24"/>
        </w:rPr>
        <w:tab/>
      </w:r>
      <w:r w:rsidRPr="004A3009">
        <w:rPr>
          <w:sz w:val="24"/>
          <w:szCs w:val="24"/>
        </w:rPr>
        <w:tab/>
      </w:r>
      <w:r w:rsidRPr="004A3009">
        <w:rPr>
          <w:sz w:val="24"/>
          <w:szCs w:val="24"/>
        </w:rPr>
        <w:tab/>
        <w:t>Prof. dr. V.C.G. Tjan-Heij</w:t>
      </w:r>
      <w:r w:rsidR="00E326F0" w:rsidRPr="004A3009">
        <w:rPr>
          <w:sz w:val="24"/>
          <w:szCs w:val="24"/>
        </w:rPr>
        <w:t>n</w:t>
      </w:r>
      <w:r w:rsidRPr="004A3009">
        <w:rPr>
          <w:sz w:val="24"/>
          <w:szCs w:val="24"/>
        </w:rPr>
        <w:t>en</w:t>
      </w:r>
    </w:p>
    <w:p w14:paraId="007DDBCE" w14:textId="77777777" w:rsidR="00796343" w:rsidRPr="004A3009" w:rsidRDefault="00023C27">
      <w:pPr>
        <w:rPr>
          <w:i/>
          <w:sz w:val="24"/>
          <w:szCs w:val="24"/>
        </w:rPr>
      </w:pPr>
      <w:r w:rsidRPr="004A3009">
        <w:rPr>
          <w:i/>
          <w:sz w:val="24"/>
          <w:szCs w:val="24"/>
        </w:rPr>
        <w:t>Voorzitter ASH Review</w:t>
      </w:r>
      <w:r w:rsidRPr="004A3009">
        <w:rPr>
          <w:i/>
          <w:sz w:val="24"/>
          <w:szCs w:val="24"/>
        </w:rPr>
        <w:tab/>
      </w:r>
      <w:r w:rsidRPr="004A3009">
        <w:rPr>
          <w:i/>
          <w:sz w:val="24"/>
          <w:szCs w:val="24"/>
        </w:rPr>
        <w:tab/>
      </w:r>
      <w:r w:rsidRPr="004A3009">
        <w:rPr>
          <w:i/>
          <w:sz w:val="24"/>
          <w:szCs w:val="24"/>
        </w:rPr>
        <w:tab/>
        <w:t>Voorzitter SABCS Review</w:t>
      </w:r>
    </w:p>
    <w:p w14:paraId="007DDBCF" w14:textId="77777777" w:rsidR="00796343" w:rsidRPr="004A3009" w:rsidRDefault="00796343"/>
    <w:p w14:paraId="007DDBD0" w14:textId="77777777" w:rsidR="00796343" w:rsidRPr="004A3009" w:rsidRDefault="00796343"/>
    <w:p w14:paraId="007DDBD1" w14:textId="77777777" w:rsidR="00796343" w:rsidRPr="004A3009" w:rsidRDefault="00796343"/>
    <w:p w14:paraId="007DDBD2" w14:textId="77777777" w:rsidR="00796343" w:rsidRPr="004A3009" w:rsidRDefault="00023C27">
      <w:pPr>
        <w:rPr>
          <w:sz w:val="24"/>
          <w:szCs w:val="24"/>
        </w:rPr>
      </w:pPr>
      <w:r w:rsidRPr="004A3009">
        <w:rPr>
          <w:sz w:val="24"/>
          <w:szCs w:val="24"/>
        </w:rPr>
        <w:t>En namens Roche Nederland B.V.</w:t>
      </w:r>
    </w:p>
    <w:p w14:paraId="007DDBD3" w14:textId="77777777" w:rsidR="00796343" w:rsidRPr="004A3009" w:rsidRDefault="00796343">
      <w:pPr>
        <w:rPr>
          <w:sz w:val="24"/>
          <w:szCs w:val="24"/>
        </w:rPr>
      </w:pPr>
    </w:p>
    <w:p w14:paraId="007DDBD4" w14:textId="77777777" w:rsidR="00796343" w:rsidRPr="004A3009" w:rsidRDefault="00796343">
      <w:pPr>
        <w:rPr>
          <w:sz w:val="24"/>
          <w:szCs w:val="24"/>
        </w:rPr>
      </w:pPr>
    </w:p>
    <w:p w14:paraId="007DDBD5" w14:textId="77777777" w:rsidR="00796343" w:rsidRPr="004A3009" w:rsidRDefault="00023C27">
      <w:pPr>
        <w:rPr>
          <w:sz w:val="24"/>
          <w:szCs w:val="24"/>
        </w:rPr>
      </w:pPr>
      <w:r w:rsidRPr="004A3009">
        <w:rPr>
          <w:noProof/>
          <w:sz w:val="24"/>
          <w:szCs w:val="24"/>
          <w:lang w:eastAsia="zh-CN"/>
        </w:rPr>
        <w:drawing>
          <wp:inline distT="114300" distB="114300" distL="114300" distR="114300" wp14:anchorId="007DDCD7" wp14:editId="007DDCD8">
            <wp:extent cx="1314767" cy="904875"/>
            <wp:effectExtent l="0" t="0" r="0" b="0"/>
            <wp:docPr id="5"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3"/>
                    <a:srcRect/>
                    <a:stretch>
                      <a:fillRect/>
                    </a:stretch>
                  </pic:blipFill>
                  <pic:spPr>
                    <a:xfrm>
                      <a:off x="0" y="0"/>
                      <a:ext cx="1314767" cy="904875"/>
                    </a:xfrm>
                    <a:prstGeom prst="rect">
                      <a:avLst/>
                    </a:prstGeom>
                    <a:ln/>
                  </pic:spPr>
                </pic:pic>
              </a:graphicData>
            </a:graphic>
          </wp:inline>
        </w:drawing>
      </w:r>
      <w:r w:rsidRPr="004A3009">
        <w:rPr>
          <w:sz w:val="24"/>
          <w:szCs w:val="24"/>
        </w:rPr>
        <w:tab/>
      </w:r>
      <w:r w:rsidRPr="004A3009">
        <w:rPr>
          <w:sz w:val="24"/>
          <w:szCs w:val="24"/>
        </w:rPr>
        <w:tab/>
      </w:r>
      <w:r w:rsidRPr="004A3009">
        <w:rPr>
          <w:sz w:val="24"/>
          <w:szCs w:val="24"/>
        </w:rPr>
        <w:tab/>
      </w:r>
      <w:r w:rsidRPr="004A3009">
        <w:rPr>
          <w:sz w:val="24"/>
          <w:szCs w:val="24"/>
        </w:rPr>
        <w:tab/>
      </w:r>
      <w:r w:rsidRPr="004A3009">
        <w:rPr>
          <w:noProof/>
          <w:sz w:val="24"/>
          <w:szCs w:val="24"/>
          <w:lang w:eastAsia="zh-CN"/>
        </w:rPr>
        <w:drawing>
          <wp:inline distT="114300" distB="114300" distL="114300" distR="114300" wp14:anchorId="007DDCD9" wp14:editId="007DDCDA">
            <wp:extent cx="1114742" cy="100012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1114742" cy="1000125"/>
                    </a:xfrm>
                    <a:prstGeom prst="rect">
                      <a:avLst/>
                    </a:prstGeom>
                    <a:ln/>
                  </pic:spPr>
                </pic:pic>
              </a:graphicData>
            </a:graphic>
          </wp:inline>
        </w:drawing>
      </w:r>
    </w:p>
    <w:p w14:paraId="007DDBD6" w14:textId="77777777" w:rsidR="00796343" w:rsidRPr="004A3009" w:rsidRDefault="00023C27">
      <w:pPr>
        <w:rPr>
          <w:sz w:val="24"/>
          <w:szCs w:val="24"/>
        </w:rPr>
      </w:pPr>
      <w:r w:rsidRPr="004A3009">
        <w:rPr>
          <w:sz w:val="24"/>
          <w:szCs w:val="24"/>
        </w:rPr>
        <w:t xml:space="preserve">Drs. G.M. ten Hoor </w:t>
      </w:r>
      <w:r w:rsidRPr="004A3009">
        <w:rPr>
          <w:sz w:val="24"/>
          <w:szCs w:val="24"/>
        </w:rPr>
        <w:tab/>
      </w:r>
      <w:r w:rsidRPr="004A3009">
        <w:rPr>
          <w:sz w:val="24"/>
          <w:szCs w:val="24"/>
        </w:rPr>
        <w:tab/>
      </w:r>
      <w:r w:rsidRPr="004A3009">
        <w:rPr>
          <w:sz w:val="24"/>
          <w:szCs w:val="24"/>
        </w:rPr>
        <w:tab/>
      </w:r>
      <w:r w:rsidRPr="004A3009">
        <w:rPr>
          <w:sz w:val="24"/>
          <w:szCs w:val="24"/>
        </w:rPr>
        <w:tab/>
        <w:t>Drs. R. Meijer</w:t>
      </w:r>
    </w:p>
    <w:p w14:paraId="007DDBD7" w14:textId="77777777" w:rsidR="00796343" w:rsidRPr="004A3009" w:rsidRDefault="00023C27">
      <w:pPr>
        <w:rPr>
          <w:i/>
          <w:sz w:val="24"/>
          <w:szCs w:val="24"/>
          <w:lang w:val="en-US"/>
        </w:rPr>
      </w:pPr>
      <w:r w:rsidRPr="004A3009">
        <w:rPr>
          <w:i/>
          <w:sz w:val="24"/>
          <w:szCs w:val="24"/>
          <w:lang w:val="en-US"/>
        </w:rPr>
        <w:t xml:space="preserve">Group Medical Manager </w:t>
      </w:r>
      <w:r w:rsidRPr="004A3009">
        <w:rPr>
          <w:i/>
          <w:sz w:val="24"/>
          <w:szCs w:val="24"/>
          <w:lang w:val="en-US"/>
        </w:rPr>
        <w:tab/>
      </w:r>
      <w:r w:rsidRPr="004A3009">
        <w:rPr>
          <w:i/>
          <w:sz w:val="24"/>
          <w:szCs w:val="24"/>
          <w:lang w:val="en-US"/>
        </w:rPr>
        <w:tab/>
      </w:r>
      <w:r w:rsidRPr="004A3009">
        <w:rPr>
          <w:i/>
          <w:sz w:val="24"/>
          <w:szCs w:val="24"/>
          <w:lang w:val="en-US"/>
        </w:rPr>
        <w:tab/>
        <w:t>Group Medical Manager</w:t>
      </w:r>
    </w:p>
    <w:p w14:paraId="007DDBD8" w14:textId="77777777" w:rsidR="00796343" w:rsidRPr="004A3009" w:rsidRDefault="00796343">
      <w:pPr>
        <w:rPr>
          <w:sz w:val="24"/>
          <w:szCs w:val="24"/>
          <w:lang w:val="en-US"/>
        </w:rPr>
      </w:pPr>
    </w:p>
    <w:p w14:paraId="007DDBD9" w14:textId="77777777" w:rsidR="00796343" w:rsidRPr="004A3009" w:rsidRDefault="00796343">
      <w:pPr>
        <w:rPr>
          <w:sz w:val="24"/>
          <w:szCs w:val="24"/>
          <w:lang w:val="en-US"/>
        </w:rPr>
      </w:pPr>
    </w:p>
    <w:p w14:paraId="007DDBDA" w14:textId="77777777" w:rsidR="00796343" w:rsidRPr="004A3009" w:rsidRDefault="00023C27">
      <w:pPr>
        <w:rPr>
          <w:sz w:val="24"/>
          <w:szCs w:val="24"/>
        </w:rPr>
      </w:pPr>
      <w:r w:rsidRPr="004A3009">
        <w:rPr>
          <w:sz w:val="24"/>
          <w:szCs w:val="24"/>
        </w:rPr>
        <w:t>Bijlagen: programma en antwoordformulier (retourneren vóór 22 december)</w:t>
      </w:r>
    </w:p>
    <w:p w14:paraId="712CB053" w14:textId="77777777" w:rsidR="00BB54F9" w:rsidRPr="004A3009" w:rsidRDefault="00023C27" w:rsidP="00BE55F3">
      <w:r w:rsidRPr="004A3009">
        <w:br w:type="page"/>
      </w:r>
    </w:p>
    <w:p w14:paraId="7F686B6F" w14:textId="77777777" w:rsidR="00BB54F9" w:rsidRPr="004A3009" w:rsidRDefault="00BB54F9" w:rsidP="00BE55F3"/>
    <w:p w14:paraId="007DDBDC" w14:textId="2A04A77E" w:rsidR="00796343" w:rsidRPr="004A3009" w:rsidRDefault="003852C0" w:rsidP="00BE55F3">
      <w:pPr>
        <w:rPr>
          <w:rFonts w:cs="Arial"/>
          <w:i/>
          <w:sz w:val="28"/>
          <w:szCs w:val="28"/>
        </w:rPr>
      </w:pPr>
      <w:r w:rsidRPr="004A3009">
        <w:rPr>
          <w:rFonts w:cs="Arial"/>
          <w:i/>
          <w:sz w:val="28"/>
          <w:szCs w:val="28"/>
        </w:rPr>
        <w:t xml:space="preserve">PROGRAMMA </w:t>
      </w:r>
      <w:r w:rsidRPr="004A3009">
        <w:rPr>
          <w:rFonts w:cs="Arial"/>
          <w:b/>
          <w:i/>
          <w:sz w:val="28"/>
          <w:szCs w:val="28"/>
        </w:rPr>
        <w:t>ASH REVIEW</w:t>
      </w:r>
      <w:r w:rsidRPr="004A3009">
        <w:rPr>
          <w:rFonts w:cs="Arial"/>
          <w:i/>
          <w:sz w:val="28"/>
          <w:szCs w:val="28"/>
        </w:rPr>
        <w:t>, 11 JANUARI 2018</w:t>
      </w:r>
    </w:p>
    <w:p w14:paraId="007DDBDD" w14:textId="77777777" w:rsidR="00796343" w:rsidRPr="004A3009" w:rsidRDefault="00023C27">
      <w:pPr>
        <w:rPr>
          <w:rFonts w:cs="Arial"/>
          <w:i/>
          <w:sz w:val="20"/>
          <w:szCs w:val="20"/>
        </w:rPr>
      </w:pPr>
      <w:r w:rsidRPr="004A3009">
        <w:rPr>
          <w:rFonts w:cs="Arial"/>
          <w:i/>
          <w:sz w:val="20"/>
          <w:szCs w:val="20"/>
        </w:rPr>
        <w:t>17.00</w:t>
      </w:r>
      <w:r w:rsidRPr="004A3009">
        <w:rPr>
          <w:rFonts w:cs="Arial"/>
          <w:i/>
          <w:sz w:val="20"/>
          <w:szCs w:val="20"/>
        </w:rPr>
        <w:tab/>
        <w:t>Ontvangst: registratie + lichte maaltijd</w:t>
      </w:r>
    </w:p>
    <w:p w14:paraId="007DDBDE" w14:textId="77777777" w:rsidR="00796343" w:rsidRPr="004A3009" w:rsidRDefault="00023C27">
      <w:pPr>
        <w:rPr>
          <w:rFonts w:cs="Arial"/>
          <w:sz w:val="20"/>
          <w:szCs w:val="20"/>
        </w:rPr>
      </w:pPr>
      <w:r w:rsidRPr="004A3009">
        <w:rPr>
          <w:rFonts w:cs="Arial"/>
          <w:sz w:val="20"/>
          <w:szCs w:val="20"/>
        </w:rPr>
        <w:t>17.30</w:t>
      </w:r>
      <w:r w:rsidRPr="004A3009">
        <w:rPr>
          <w:rFonts w:cs="Arial"/>
          <w:sz w:val="20"/>
          <w:szCs w:val="20"/>
        </w:rPr>
        <w:tab/>
        <w:t>Welkomstwoord door Prof. dr. H.C. Schouten, MUMC+, Maastricht</w:t>
      </w:r>
    </w:p>
    <w:p w14:paraId="007DDBDF" w14:textId="77777777" w:rsidR="00796343" w:rsidRPr="004A3009" w:rsidRDefault="00023C27">
      <w:pPr>
        <w:rPr>
          <w:rFonts w:cs="Arial"/>
          <w:b/>
          <w:sz w:val="20"/>
          <w:szCs w:val="20"/>
        </w:rPr>
      </w:pPr>
      <w:r w:rsidRPr="004A3009">
        <w:rPr>
          <w:rFonts w:cs="Arial"/>
          <w:sz w:val="20"/>
          <w:szCs w:val="20"/>
        </w:rPr>
        <w:t>17.35</w:t>
      </w:r>
      <w:r w:rsidRPr="004A3009">
        <w:rPr>
          <w:rFonts w:cs="Arial"/>
          <w:sz w:val="20"/>
          <w:szCs w:val="20"/>
        </w:rPr>
        <w:tab/>
      </w:r>
      <w:r w:rsidRPr="004A3009">
        <w:rPr>
          <w:rFonts w:cs="Arial"/>
          <w:b/>
          <w:sz w:val="20"/>
          <w:szCs w:val="20"/>
        </w:rPr>
        <w:t>Immunotherapie</w:t>
      </w:r>
    </w:p>
    <w:p w14:paraId="007DDBE0" w14:textId="77777777" w:rsidR="00796343" w:rsidRPr="004A3009" w:rsidRDefault="00023C27">
      <w:pPr>
        <w:ind w:firstLine="708"/>
        <w:rPr>
          <w:rFonts w:cs="Arial"/>
          <w:sz w:val="20"/>
          <w:szCs w:val="20"/>
        </w:rPr>
      </w:pPr>
      <w:r w:rsidRPr="004A3009">
        <w:rPr>
          <w:rFonts w:cs="Arial"/>
          <w:sz w:val="20"/>
          <w:szCs w:val="20"/>
        </w:rPr>
        <w:t>Mw. drs. J. van Elssen, hematoloog i.o. MUMC+, Maastricht</w:t>
      </w:r>
    </w:p>
    <w:p w14:paraId="007DDBE1" w14:textId="77777777" w:rsidR="00796343" w:rsidRPr="004A3009" w:rsidRDefault="00023C27">
      <w:pPr>
        <w:rPr>
          <w:rFonts w:cs="Arial"/>
          <w:sz w:val="20"/>
          <w:szCs w:val="20"/>
        </w:rPr>
      </w:pPr>
      <w:r w:rsidRPr="004A3009">
        <w:rPr>
          <w:rFonts w:cs="Arial"/>
          <w:sz w:val="20"/>
          <w:szCs w:val="20"/>
        </w:rPr>
        <w:t>18.00</w:t>
      </w:r>
      <w:r w:rsidRPr="004A3009">
        <w:rPr>
          <w:rFonts w:cs="Arial"/>
          <w:sz w:val="20"/>
          <w:szCs w:val="20"/>
        </w:rPr>
        <w:tab/>
        <w:t>Vragen en discussie</w:t>
      </w:r>
    </w:p>
    <w:p w14:paraId="007DDBE2" w14:textId="77777777" w:rsidR="00796343" w:rsidRPr="004A3009" w:rsidRDefault="00023C27">
      <w:pPr>
        <w:rPr>
          <w:rFonts w:cs="Arial"/>
          <w:b/>
          <w:sz w:val="20"/>
          <w:szCs w:val="20"/>
        </w:rPr>
      </w:pPr>
      <w:r w:rsidRPr="004A3009">
        <w:rPr>
          <w:rFonts w:cs="Arial"/>
          <w:sz w:val="20"/>
          <w:szCs w:val="20"/>
        </w:rPr>
        <w:t>18.15</w:t>
      </w:r>
      <w:r w:rsidRPr="004A3009">
        <w:rPr>
          <w:rFonts w:cs="Arial"/>
          <w:sz w:val="20"/>
          <w:szCs w:val="20"/>
        </w:rPr>
        <w:tab/>
      </w:r>
      <w:r w:rsidRPr="004A3009">
        <w:rPr>
          <w:rFonts w:cs="Arial"/>
          <w:b/>
          <w:sz w:val="20"/>
          <w:szCs w:val="20"/>
        </w:rPr>
        <w:t>Multipel Myeloom</w:t>
      </w:r>
    </w:p>
    <w:p w14:paraId="007DDBE3" w14:textId="77777777" w:rsidR="00796343" w:rsidRPr="004A3009" w:rsidRDefault="00023C27">
      <w:pPr>
        <w:rPr>
          <w:rFonts w:cs="Arial"/>
          <w:sz w:val="20"/>
          <w:szCs w:val="20"/>
        </w:rPr>
      </w:pPr>
      <w:r w:rsidRPr="004A3009">
        <w:rPr>
          <w:rFonts w:cs="Arial"/>
          <w:sz w:val="20"/>
          <w:szCs w:val="20"/>
        </w:rPr>
        <w:t xml:space="preserve"> </w:t>
      </w:r>
      <w:r w:rsidRPr="004A3009">
        <w:rPr>
          <w:rFonts w:cs="Arial"/>
          <w:sz w:val="20"/>
          <w:szCs w:val="20"/>
        </w:rPr>
        <w:tab/>
        <w:t>Dhr. dr. L. van Nieuwenhuizen, hematoloog Maxima Medisch Centrum, Eindhoven</w:t>
      </w:r>
    </w:p>
    <w:p w14:paraId="007DDBE4" w14:textId="77777777" w:rsidR="00796343" w:rsidRPr="004A3009" w:rsidRDefault="00023C27">
      <w:pPr>
        <w:rPr>
          <w:rFonts w:cs="Arial"/>
          <w:sz w:val="20"/>
          <w:szCs w:val="20"/>
        </w:rPr>
      </w:pPr>
      <w:r w:rsidRPr="004A3009">
        <w:rPr>
          <w:rFonts w:cs="Arial"/>
          <w:sz w:val="20"/>
          <w:szCs w:val="20"/>
        </w:rPr>
        <w:t xml:space="preserve">18.40 </w:t>
      </w:r>
      <w:r w:rsidRPr="004A3009">
        <w:rPr>
          <w:rFonts w:cs="Arial"/>
          <w:sz w:val="20"/>
          <w:szCs w:val="20"/>
        </w:rPr>
        <w:tab/>
        <w:t>Vragen en discussie</w:t>
      </w:r>
    </w:p>
    <w:p w14:paraId="007DDBE5" w14:textId="77777777" w:rsidR="00796343" w:rsidRPr="004A3009" w:rsidRDefault="00023C27">
      <w:pPr>
        <w:rPr>
          <w:rFonts w:cs="Arial"/>
          <w:b/>
          <w:sz w:val="20"/>
          <w:szCs w:val="20"/>
        </w:rPr>
      </w:pPr>
      <w:r w:rsidRPr="004A3009">
        <w:rPr>
          <w:rFonts w:cs="Arial"/>
          <w:sz w:val="20"/>
          <w:szCs w:val="20"/>
        </w:rPr>
        <w:t>18.55</w:t>
      </w:r>
      <w:r w:rsidRPr="004A3009">
        <w:rPr>
          <w:rFonts w:cs="Arial"/>
          <w:sz w:val="20"/>
          <w:szCs w:val="20"/>
        </w:rPr>
        <w:tab/>
      </w:r>
      <w:r w:rsidRPr="004A3009">
        <w:rPr>
          <w:rFonts w:cs="Arial"/>
          <w:b/>
          <w:sz w:val="20"/>
          <w:szCs w:val="20"/>
        </w:rPr>
        <w:t>Diffuus Grootcellig B-cel Lymfoom</w:t>
      </w:r>
    </w:p>
    <w:p w14:paraId="007DDBE6" w14:textId="77777777" w:rsidR="00796343" w:rsidRPr="004A3009" w:rsidRDefault="00023C27">
      <w:pPr>
        <w:ind w:firstLine="720"/>
        <w:rPr>
          <w:rFonts w:cs="Arial"/>
          <w:sz w:val="20"/>
          <w:szCs w:val="20"/>
        </w:rPr>
      </w:pPr>
      <w:r w:rsidRPr="004A3009">
        <w:rPr>
          <w:rFonts w:cs="Arial"/>
          <w:sz w:val="20"/>
          <w:szCs w:val="20"/>
        </w:rPr>
        <w:t>Mw. drs. G.N.Y. Van Gorkom, hematoloog MUMC+, Maastricht</w:t>
      </w:r>
    </w:p>
    <w:p w14:paraId="007DDBE7" w14:textId="77777777" w:rsidR="00796343" w:rsidRPr="004A3009" w:rsidRDefault="00023C27">
      <w:pPr>
        <w:rPr>
          <w:rFonts w:cs="Arial"/>
          <w:sz w:val="20"/>
          <w:szCs w:val="20"/>
        </w:rPr>
      </w:pPr>
      <w:r w:rsidRPr="004A3009">
        <w:rPr>
          <w:rFonts w:cs="Arial"/>
          <w:sz w:val="20"/>
          <w:szCs w:val="20"/>
        </w:rPr>
        <w:t>19.20</w:t>
      </w:r>
      <w:r w:rsidRPr="004A3009">
        <w:rPr>
          <w:rFonts w:cs="Arial"/>
          <w:sz w:val="20"/>
          <w:szCs w:val="20"/>
        </w:rPr>
        <w:tab/>
        <w:t>Vragen en discussie</w:t>
      </w:r>
    </w:p>
    <w:p w14:paraId="007DDBE8" w14:textId="77777777" w:rsidR="00796343" w:rsidRPr="004A3009" w:rsidRDefault="00023C27">
      <w:pPr>
        <w:rPr>
          <w:rFonts w:cs="Arial"/>
          <w:i/>
          <w:sz w:val="20"/>
          <w:szCs w:val="20"/>
        </w:rPr>
      </w:pPr>
      <w:r w:rsidRPr="004A3009">
        <w:rPr>
          <w:rFonts w:cs="Arial"/>
          <w:i/>
          <w:sz w:val="20"/>
          <w:szCs w:val="20"/>
        </w:rPr>
        <w:t>19.35</w:t>
      </w:r>
      <w:r w:rsidRPr="004A3009">
        <w:rPr>
          <w:rFonts w:cs="Arial"/>
          <w:i/>
          <w:sz w:val="20"/>
          <w:szCs w:val="20"/>
        </w:rPr>
        <w:tab/>
        <w:t>Pauze</w:t>
      </w:r>
    </w:p>
    <w:p w14:paraId="007DDBE9" w14:textId="77777777" w:rsidR="00796343" w:rsidRPr="004A3009" w:rsidRDefault="00023C27">
      <w:pPr>
        <w:rPr>
          <w:rFonts w:cs="Arial"/>
          <w:b/>
          <w:sz w:val="20"/>
          <w:szCs w:val="20"/>
        </w:rPr>
      </w:pPr>
      <w:r w:rsidRPr="004A3009">
        <w:rPr>
          <w:rFonts w:cs="Arial"/>
          <w:sz w:val="20"/>
          <w:szCs w:val="20"/>
        </w:rPr>
        <w:t>20.00</w:t>
      </w:r>
      <w:r w:rsidRPr="004A3009">
        <w:rPr>
          <w:rFonts w:cs="Arial"/>
          <w:sz w:val="20"/>
          <w:szCs w:val="20"/>
        </w:rPr>
        <w:tab/>
      </w:r>
      <w:r w:rsidRPr="004A3009">
        <w:rPr>
          <w:rFonts w:cs="Arial"/>
          <w:b/>
          <w:sz w:val="20"/>
          <w:szCs w:val="20"/>
        </w:rPr>
        <w:t>Chronische Lymfatische Leukemie</w:t>
      </w:r>
    </w:p>
    <w:p w14:paraId="007DDBEA" w14:textId="77777777" w:rsidR="00796343" w:rsidRPr="004A3009" w:rsidRDefault="00023C27">
      <w:pPr>
        <w:ind w:firstLine="720"/>
        <w:rPr>
          <w:rFonts w:cs="Arial"/>
          <w:sz w:val="20"/>
          <w:szCs w:val="20"/>
        </w:rPr>
      </w:pPr>
      <w:r w:rsidRPr="004A3009">
        <w:rPr>
          <w:rFonts w:cs="Arial"/>
          <w:sz w:val="20"/>
          <w:szCs w:val="20"/>
        </w:rPr>
        <w:t>Mw. drs. A.M.P. Demandt, hematoloog MUMC+, Maastricht</w:t>
      </w:r>
    </w:p>
    <w:p w14:paraId="007DDBEB" w14:textId="77777777" w:rsidR="00796343" w:rsidRPr="004A3009" w:rsidRDefault="00023C27">
      <w:pPr>
        <w:rPr>
          <w:rFonts w:cs="Arial"/>
          <w:sz w:val="20"/>
          <w:szCs w:val="20"/>
        </w:rPr>
      </w:pPr>
      <w:r w:rsidRPr="004A3009">
        <w:rPr>
          <w:rFonts w:cs="Arial"/>
          <w:sz w:val="20"/>
          <w:szCs w:val="20"/>
        </w:rPr>
        <w:t xml:space="preserve">20.25 </w:t>
      </w:r>
      <w:r w:rsidRPr="004A3009">
        <w:rPr>
          <w:rFonts w:cs="Arial"/>
          <w:sz w:val="20"/>
          <w:szCs w:val="20"/>
        </w:rPr>
        <w:tab/>
        <w:t>Vragen en discussie</w:t>
      </w:r>
    </w:p>
    <w:p w14:paraId="007DDBEC" w14:textId="77777777" w:rsidR="00796343" w:rsidRPr="004A3009" w:rsidRDefault="00023C27">
      <w:pPr>
        <w:rPr>
          <w:rFonts w:eastAsia="Arial" w:cs="Arial"/>
          <w:b/>
          <w:sz w:val="20"/>
          <w:szCs w:val="20"/>
        </w:rPr>
      </w:pPr>
      <w:r w:rsidRPr="004A3009">
        <w:rPr>
          <w:rFonts w:cs="Arial"/>
          <w:sz w:val="20"/>
          <w:szCs w:val="20"/>
        </w:rPr>
        <w:t>20.40</w:t>
      </w:r>
      <w:r w:rsidRPr="004A3009">
        <w:rPr>
          <w:rFonts w:cs="Arial"/>
          <w:sz w:val="20"/>
          <w:szCs w:val="20"/>
        </w:rPr>
        <w:tab/>
      </w:r>
      <w:r w:rsidRPr="004A3009">
        <w:rPr>
          <w:rFonts w:eastAsia="Arial" w:cs="Arial"/>
          <w:b/>
          <w:sz w:val="20"/>
          <w:szCs w:val="20"/>
        </w:rPr>
        <w:t>Myeloproliferatieve Neoplasieën</w:t>
      </w:r>
    </w:p>
    <w:p w14:paraId="007DDBED" w14:textId="77777777" w:rsidR="00796343" w:rsidRPr="004A3009" w:rsidRDefault="00023C27">
      <w:pPr>
        <w:rPr>
          <w:rFonts w:cs="Arial"/>
          <w:sz w:val="20"/>
          <w:szCs w:val="20"/>
        </w:rPr>
      </w:pPr>
      <w:r w:rsidRPr="004A3009">
        <w:rPr>
          <w:rFonts w:cs="Arial"/>
          <w:sz w:val="20"/>
          <w:szCs w:val="20"/>
        </w:rPr>
        <w:tab/>
        <w:t>Dhr. dr. E.A.M. Beckers, hematoloog MUMC+, Maastricht</w:t>
      </w:r>
    </w:p>
    <w:p w14:paraId="007DDBEE" w14:textId="77777777" w:rsidR="00796343" w:rsidRPr="004A3009" w:rsidRDefault="00023C27">
      <w:pPr>
        <w:rPr>
          <w:rFonts w:cs="Arial"/>
          <w:sz w:val="20"/>
          <w:szCs w:val="20"/>
        </w:rPr>
      </w:pPr>
      <w:r w:rsidRPr="004A3009">
        <w:rPr>
          <w:rFonts w:cs="Arial"/>
          <w:sz w:val="20"/>
          <w:szCs w:val="20"/>
        </w:rPr>
        <w:t>21.05</w:t>
      </w:r>
      <w:r w:rsidRPr="004A3009">
        <w:rPr>
          <w:rFonts w:cs="Arial"/>
          <w:sz w:val="20"/>
          <w:szCs w:val="20"/>
        </w:rPr>
        <w:tab/>
        <w:t>Vragen en discussie</w:t>
      </w:r>
    </w:p>
    <w:p w14:paraId="007DDBEF" w14:textId="77777777" w:rsidR="00796343" w:rsidRPr="004A3009" w:rsidRDefault="00023C27">
      <w:pPr>
        <w:rPr>
          <w:rFonts w:cs="Arial"/>
          <w:sz w:val="20"/>
          <w:szCs w:val="20"/>
        </w:rPr>
      </w:pPr>
      <w:r w:rsidRPr="004A3009">
        <w:rPr>
          <w:rFonts w:cs="Arial"/>
          <w:sz w:val="20"/>
          <w:szCs w:val="20"/>
        </w:rPr>
        <w:t>21.20</w:t>
      </w:r>
      <w:r w:rsidRPr="004A3009">
        <w:rPr>
          <w:rFonts w:cs="Arial"/>
          <w:i/>
          <w:sz w:val="20"/>
          <w:szCs w:val="20"/>
        </w:rPr>
        <w:tab/>
      </w:r>
      <w:r w:rsidRPr="004A3009">
        <w:rPr>
          <w:rFonts w:cs="Arial"/>
          <w:sz w:val="20"/>
          <w:szCs w:val="20"/>
        </w:rPr>
        <w:t>Conclusies</w:t>
      </w:r>
    </w:p>
    <w:p w14:paraId="007DDBF0" w14:textId="77777777" w:rsidR="00796343" w:rsidRPr="004A3009" w:rsidRDefault="00023C27">
      <w:pPr>
        <w:rPr>
          <w:rFonts w:cs="Arial"/>
          <w:sz w:val="20"/>
          <w:szCs w:val="20"/>
        </w:rPr>
      </w:pPr>
      <w:r w:rsidRPr="004A3009">
        <w:rPr>
          <w:rFonts w:cs="Arial"/>
          <w:sz w:val="20"/>
          <w:szCs w:val="20"/>
        </w:rPr>
        <w:tab/>
        <w:t>Prof. dr. H.C. Schouten, hematoloog MUMC+, Maastricht</w:t>
      </w:r>
    </w:p>
    <w:p w14:paraId="4F22C32E" w14:textId="2DE16EEE" w:rsidR="008E659F" w:rsidRPr="004A3009" w:rsidRDefault="00023C27" w:rsidP="00BE55F3">
      <w:pPr>
        <w:rPr>
          <w:rFonts w:cs="Arial"/>
          <w:i/>
          <w:sz w:val="20"/>
          <w:szCs w:val="20"/>
        </w:rPr>
      </w:pPr>
      <w:r w:rsidRPr="004A3009">
        <w:rPr>
          <w:rFonts w:cs="Arial"/>
          <w:i/>
          <w:sz w:val="20"/>
          <w:szCs w:val="20"/>
        </w:rPr>
        <w:t>21.30</w:t>
      </w:r>
      <w:r w:rsidRPr="004A3009">
        <w:rPr>
          <w:rFonts w:cs="Arial"/>
          <w:i/>
          <w:sz w:val="20"/>
          <w:szCs w:val="20"/>
        </w:rPr>
        <w:tab/>
        <w:t>Afsluiting</w:t>
      </w:r>
    </w:p>
    <w:p w14:paraId="4CE94670" w14:textId="79D44A54" w:rsidR="008E659F" w:rsidRPr="004A3009" w:rsidRDefault="008E659F" w:rsidP="00BE55F3">
      <w:pPr>
        <w:rPr>
          <w:rFonts w:cs="Arial"/>
          <w:i/>
          <w:sz w:val="20"/>
          <w:szCs w:val="20"/>
        </w:rPr>
      </w:pPr>
    </w:p>
    <w:p w14:paraId="349E7700" w14:textId="7E7C0D48" w:rsidR="008E659F" w:rsidRPr="004A3009" w:rsidRDefault="008E659F" w:rsidP="00BE55F3">
      <w:pPr>
        <w:rPr>
          <w:rFonts w:cs="Arial"/>
          <w:i/>
          <w:sz w:val="20"/>
          <w:szCs w:val="20"/>
        </w:rPr>
      </w:pPr>
    </w:p>
    <w:p w14:paraId="007DDBF4" w14:textId="11EAA87D" w:rsidR="00796343" w:rsidRPr="004A3009" w:rsidRDefault="003852C0" w:rsidP="00BE55F3">
      <w:pPr>
        <w:rPr>
          <w:rFonts w:eastAsia="Arial" w:cs="Arial"/>
          <w:sz w:val="28"/>
          <w:szCs w:val="28"/>
        </w:rPr>
      </w:pPr>
      <w:r w:rsidRPr="004A3009">
        <w:rPr>
          <w:rFonts w:cs="Arial"/>
          <w:i/>
          <w:sz w:val="28"/>
          <w:szCs w:val="28"/>
        </w:rPr>
        <w:t xml:space="preserve">PROGRAMMA </w:t>
      </w:r>
      <w:r w:rsidRPr="004A3009">
        <w:rPr>
          <w:rFonts w:cs="Arial"/>
          <w:b/>
          <w:i/>
          <w:sz w:val="28"/>
          <w:szCs w:val="28"/>
        </w:rPr>
        <w:t>SABCS REVIEW</w:t>
      </w:r>
      <w:r w:rsidRPr="004A3009">
        <w:rPr>
          <w:rFonts w:cs="Arial"/>
          <w:i/>
          <w:sz w:val="28"/>
          <w:szCs w:val="28"/>
        </w:rPr>
        <w:t>, 25 JANUARI 2018</w:t>
      </w:r>
    </w:p>
    <w:p w14:paraId="007DDBF5" w14:textId="77777777" w:rsidR="00796343" w:rsidRPr="004A3009" w:rsidRDefault="00023C27" w:rsidP="00045179">
      <w:pPr>
        <w:rPr>
          <w:rFonts w:eastAsia="Arial" w:cs="Arial"/>
          <w:sz w:val="20"/>
          <w:szCs w:val="20"/>
        </w:rPr>
      </w:pPr>
      <w:r w:rsidRPr="004A3009">
        <w:rPr>
          <w:rFonts w:eastAsia="Arial" w:cs="Arial"/>
          <w:sz w:val="20"/>
          <w:szCs w:val="20"/>
        </w:rPr>
        <w:t xml:space="preserve">17.00   </w:t>
      </w:r>
      <w:r w:rsidRPr="004A3009">
        <w:rPr>
          <w:rFonts w:eastAsia="Arial" w:cs="Arial"/>
          <w:i/>
          <w:sz w:val="20"/>
          <w:szCs w:val="20"/>
        </w:rPr>
        <w:t>Ontvangst</w:t>
      </w:r>
      <w:r w:rsidR="00045179" w:rsidRPr="004A3009">
        <w:rPr>
          <w:rFonts w:eastAsia="Arial" w:cs="Arial"/>
          <w:i/>
          <w:sz w:val="20"/>
          <w:szCs w:val="20"/>
        </w:rPr>
        <w:t xml:space="preserve">: </w:t>
      </w:r>
      <w:r w:rsidRPr="004A3009">
        <w:rPr>
          <w:rFonts w:eastAsia="Arial" w:cs="Arial"/>
          <w:i/>
          <w:sz w:val="20"/>
          <w:szCs w:val="20"/>
        </w:rPr>
        <w:t>Registratie + lichte maaltijd</w:t>
      </w:r>
      <w:r w:rsidRPr="004A3009">
        <w:rPr>
          <w:rFonts w:eastAsia="Arial" w:cs="Arial"/>
          <w:sz w:val="20"/>
          <w:szCs w:val="20"/>
        </w:rPr>
        <w:t xml:space="preserve"> </w:t>
      </w:r>
    </w:p>
    <w:p w14:paraId="007DDBF6" w14:textId="77777777" w:rsidR="00796343" w:rsidRPr="004A3009" w:rsidRDefault="00023C27" w:rsidP="00045179">
      <w:pPr>
        <w:rPr>
          <w:rFonts w:eastAsia="Arial" w:cs="Arial"/>
          <w:sz w:val="20"/>
          <w:szCs w:val="20"/>
        </w:rPr>
      </w:pPr>
      <w:r w:rsidRPr="004A3009">
        <w:rPr>
          <w:rFonts w:eastAsia="Arial" w:cs="Arial"/>
          <w:sz w:val="20"/>
          <w:szCs w:val="20"/>
        </w:rPr>
        <w:t>17.30   Welkomstwoord</w:t>
      </w:r>
      <w:r w:rsidR="00045179" w:rsidRPr="004A3009">
        <w:rPr>
          <w:rFonts w:eastAsia="Arial" w:cs="Arial"/>
          <w:sz w:val="20"/>
          <w:szCs w:val="20"/>
        </w:rPr>
        <w:t xml:space="preserve"> door </w:t>
      </w:r>
      <w:r w:rsidRPr="004A3009">
        <w:rPr>
          <w:rFonts w:eastAsia="Arial" w:cs="Arial"/>
          <w:sz w:val="20"/>
          <w:szCs w:val="20"/>
        </w:rPr>
        <w:t xml:space="preserve">Prof. dr. V.C.G. Tjan-Heijnen, Maastricht UMC+, Maastricht </w:t>
      </w:r>
    </w:p>
    <w:p w14:paraId="007DDBF7" w14:textId="77777777" w:rsidR="00796343" w:rsidRPr="004A3009" w:rsidRDefault="00023C27">
      <w:pPr>
        <w:rPr>
          <w:rFonts w:eastAsia="Arial" w:cs="Arial"/>
          <w:b/>
          <w:sz w:val="20"/>
          <w:szCs w:val="20"/>
        </w:rPr>
      </w:pPr>
      <w:r w:rsidRPr="004A3009">
        <w:rPr>
          <w:rFonts w:eastAsia="Arial" w:cs="Arial"/>
          <w:sz w:val="20"/>
          <w:szCs w:val="20"/>
        </w:rPr>
        <w:t xml:space="preserve">17.35   </w:t>
      </w:r>
      <w:r w:rsidRPr="004A3009">
        <w:rPr>
          <w:rFonts w:eastAsia="Arial" w:cs="Arial"/>
          <w:b/>
          <w:sz w:val="20"/>
          <w:szCs w:val="20"/>
        </w:rPr>
        <w:t>Nieuws op gebied van chirurgie</w:t>
      </w:r>
    </w:p>
    <w:p w14:paraId="007DDBF8" w14:textId="77777777" w:rsidR="00796343" w:rsidRPr="004A3009" w:rsidRDefault="00023C27">
      <w:pPr>
        <w:rPr>
          <w:rFonts w:eastAsia="Arial" w:cs="Arial"/>
          <w:sz w:val="20"/>
          <w:szCs w:val="20"/>
        </w:rPr>
      </w:pPr>
      <w:r w:rsidRPr="004A3009">
        <w:rPr>
          <w:rFonts w:eastAsia="Arial" w:cs="Arial"/>
          <w:sz w:val="20"/>
          <w:szCs w:val="20"/>
        </w:rPr>
        <w:t xml:space="preserve">        </w:t>
      </w:r>
      <w:r w:rsidRPr="004A3009">
        <w:rPr>
          <w:rFonts w:eastAsia="Arial" w:cs="Arial"/>
          <w:sz w:val="20"/>
          <w:szCs w:val="20"/>
        </w:rPr>
        <w:tab/>
        <w:t>Dr. S. Maaskant, chirurg-oncoloog en gastro-intestinaal chirurg</w:t>
      </w:r>
    </w:p>
    <w:p w14:paraId="007DDBF9" w14:textId="77777777" w:rsidR="00796343" w:rsidRPr="004A3009" w:rsidRDefault="00023C27">
      <w:pPr>
        <w:ind w:firstLine="720"/>
        <w:rPr>
          <w:rFonts w:eastAsia="Arial" w:cs="Arial"/>
          <w:sz w:val="20"/>
          <w:szCs w:val="20"/>
        </w:rPr>
      </w:pPr>
      <w:r w:rsidRPr="004A3009">
        <w:rPr>
          <w:rFonts w:eastAsia="Arial" w:cs="Arial"/>
          <w:sz w:val="20"/>
          <w:szCs w:val="20"/>
        </w:rPr>
        <w:t xml:space="preserve">Maxima Medisch Centrum Eindhoven </w:t>
      </w:r>
    </w:p>
    <w:p w14:paraId="007DDBFA" w14:textId="49659C1E" w:rsidR="00796343" w:rsidRPr="004A3009" w:rsidRDefault="00023C27">
      <w:pPr>
        <w:ind w:firstLine="720"/>
        <w:rPr>
          <w:rFonts w:eastAsia="Arial" w:cs="Arial"/>
          <w:sz w:val="20"/>
          <w:szCs w:val="20"/>
        </w:rPr>
      </w:pPr>
      <w:r w:rsidRPr="004A3009">
        <w:rPr>
          <w:rFonts w:eastAsia="Arial" w:cs="Arial"/>
          <w:sz w:val="20"/>
          <w:szCs w:val="20"/>
        </w:rPr>
        <w:t>Vragen en discussie</w:t>
      </w:r>
      <w:r w:rsidR="003852C0" w:rsidRPr="004A3009">
        <w:rPr>
          <w:rFonts w:eastAsia="Arial" w:cs="Arial"/>
          <w:sz w:val="20"/>
          <w:szCs w:val="20"/>
        </w:rPr>
        <w:t xml:space="preserve"> </w:t>
      </w:r>
      <w:r w:rsidRPr="004A3009">
        <w:rPr>
          <w:rFonts w:eastAsia="Arial" w:cs="Arial"/>
          <w:sz w:val="20"/>
          <w:szCs w:val="20"/>
        </w:rPr>
        <w:t>(10 min)</w:t>
      </w:r>
    </w:p>
    <w:p w14:paraId="007DDBFB" w14:textId="77777777" w:rsidR="00796343" w:rsidRPr="004A3009" w:rsidRDefault="00023C27">
      <w:pPr>
        <w:rPr>
          <w:rFonts w:eastAsia="Arial" w:cs="Arial"/>
          <w:sz w:val="20"/>
          <w:szCs w:val="20"/>
        </w:rPr>
      </w:pPr>
      <w:r w:rsidRPr="004A3009">
        <w:rPr>
          <w:rFonts w:eastAsia="Arial" w:cs="Arial"/>
          <w:sz w:val="20"/>
          <w:szCs w:val="20"/>
        </w:rPr>
        <w:t xml:space="preserve">18.05   </w:t>
      </w:r>
      <w:r w:rsidRPr="004A3009">
        <w:rPr>
          <w:rFonts w:eastAsia="Arial" w:cs="Arial"/>
          <w:b/>
          <w:sz w:val="20"/>
          <w:szCs w:val="20"/>
        </w:rPr>
        <w:t>Hormoontherapie en andere targeted therapie</w:t>
      </w:r>
    </w:p>
    <w:p w14:paraId="007DDBFC" w14:textId="0FE7EE45" w:rsidR="00796343" w:rsidRPr="004A3009" w:rsidRDefault="00023C27">
      <w:pPr>
        <w:rPr>
          <w:rFonts w:eastAsia="Arial" w:cs="Arial"/>
          <w:sz w:val="20"/>
          <w:szCs w:val="20"/>
        </w:rPr>
      </w:pPr>
      <w:r w:rsidRPr="004A3009">
        <w:rPr>
          <w:rFonts w:eastAsia="Arial" w:cs="Arial"/>
          <w:sz w:val="20"/>
          <w:szCs w:val="20"/>
        </w:rPr>
        <w:t xml:space="preserve">        </w:t>
      </w:r>
      <w:r w:rsidRPr="004A3009">
        <w:rPr>
          <w:rFonts w:eastAsia="Arial" w:cs="Arial"/>
          <w:sz w:val="20"/>
          <w:szCs w:val="20"/>
        </w:rPr>
        <w:tab/>
        <w:t xml:space="preserve">Drs. L. </w:t>
      </w:r>
      <w:r w:rsidR="00E326F0" w:rsidRPr="004A3009">
        <w:rPr>
          <w:rFonts w:eastAsia="Arial" w:cs="Arial"/>
          <w:sz w:val="20"/>
          <w:szCs w:val="20"/>
        </w:rPr>
        <w:t>Latten-</w:t>
      </w:r>
      <w:r w:rsidRPr="004A3009">
        <w:rPr>
          <w:rFonts w:eastAsia="Arial" w:cs="Arial"/>
          <w:sz w:val="20"/>
          <w:szCs w:val="20"/>
        </w:rPr>
        <w:t>Jansen, medisch-oncoloog i.o., Maastricht UMC+, Maastricht</w:t>
      </w:r>
    </w:p>
    <w:p w14:paraId="007DDBFD" w14:textId="77777777" w:rsidR="00796343" w:rsidRPr="004A3009" w:rsidRDefault="00023C27">
      <w:pPr>
        <w:ind w:firstLine="720"/>
        <w:rPr>
          <w:rFonts w:eastAsia="Arial" w:cs="Arial"/>
          <w:sz w:val="20"/>
          <w:szCs w:val="20"/>
        </w:rPr>
      </w:pPr>
      <w:r w:rsidRPr="004A3009">
        <w:rPr>
          <w:rFonts w:eastAsia="Arial" w:cs="Arial"/>
          <w:sz w:val="20"/>
          <w:szCs w:val="20"/>
        </w:rPr>
        <w:t>Vragen en discussie (10 min)</w:t>
      </w:r>
    </w:p>
    <w:p w14:paraId="007DDBFE" w14:textId="77777777" w:rsidR="00796343" w:rsidRPr="004A3009" w:rsidRDefault="00023C27">
      <w:pPr>
        <w:rPr>
          <w:rFonts w:eastAsia="Arial" w:cs="Arial"/>
          <w:sz w:val="20"/>
          <w:szCs w:val="20"/>
        </w:rPr>
      </w:pPr>
      <w:r w:rsidRPr="004A3009">
        <w:rPr>
          <w:rFonts w:eastAsia="Arial" w:cs="Arial"/>
          <w:sz w:val="20"/>
          <w:szCs w:val="20"/>
        </w:rPr>
        <w:t xml:space="preserve">18.35   </w:t>
      </w:r>
      <w:r w:rsidRPr="004A3009">
        <w:rPr>
          <w:rFonts w:eastAsia="Arial" w:cs="Arial"/>
          <w:b/>
          <w:sz w:val="20"/>
          <w:szCs w:val="20"/>
        </w:rPr>
        <w:t>Nieuwe inzichten op het gebied van chemotherapie en H</w:t>
      </w:r>
      <w:r w:rsidR="00045179" w:rsidRPr="004A3009">
        <w:rPr>
          <w:rFonts w:eastAsia="Arial" w:cs="Arial"/>
          <w:b/>
          <w:sz w:val="20"/>
          <w:szCs w:val="20"/>
        </w:rPr>
        <w:t>ER</w:t>
      </w:r>
      <w:r w:rsidRPr="004A3009">
        <w:rPr>
          <w:rFonts w:eastAsia="Arial" w:cs="Arial"/>
          <w:b/>
          <w:sz w:val="20"/>
          <w:szCs w:val="20"/>
        </w:rPr>
        <w:t>2</w:t>
      </w:r>
      <w:r w:rsidR="00045179" w:rsidRPr="004A3009">
        <w:rPr>
          <w:rFonts w:eastAsia="Arial" w:cs="Arial"/>
          <w:b/>
          <w:sz w:val="20"/>
          <w:szCs w:val="20"/>
        </w:rPr>
        <w:t>-</w:t>
      </w:r>
      <w:r w:rsidRPr="004A3009">
        <w:rPr>
          <w:rFonts w:eastAsia="Arial" w:cs="Arial"/>
          <w:b/>
          <w:sz w:val="20"/>
          <w:szCs w:val="20"/>
        </w:rPr>
        <w:t>gerichte therapie</w:t>
      </w:r>
    </w:p>
    <w:p w14:paraId="007DDBFF" w14:textId="77777777" w:rsidR="00796343" w:rsidRPr="004A3009" w:rsidRDefault="00023C27">
      <w:pPr>
        <w:ind w:firstLine="720"/>
        <w:rPr>
          <w:rFonts w:eastAsia="Arial" w:cs="Arial"/>
          <w:sz w:val="20"/>
          <w:szCs w:val="20"/>
        </w:rPr>
      </w:pPr>
      <w:r w:rsidRPr="004A3009">
        <w:rPr>
          <w:rFonts w:eastAsia="Arial" w:cs="Arial"/>
          <w:sz w:val="20"/>
          <w:szCs w:val="20"/>
        </w:rPr>
        <w:t>Drs. M. de Laat, medisch-oncoloog i.o., Maastricht UMC+, Maastricht</w:t>
      </w:r>
    </w:p>
    <w:p w14:paraId="007DDC00" w14:textId="77777777" w:rsidR="00796343" w:rsidRPr="004A3009" w:rsidRDefault="00023C27">
      <w:pPr>
        <w:ind w:firstLine="720"/>
        <w:rPr>
          <w:rFonts w:eastAsia="Arial" w:cs="Arial"/>
          <w:sz w:val="20"/>
          <w:szCs w:val="20"/>
        </w:rPr>
      </w:pPr>
      <w:r w:rsidRPr="004A3009">
        <w:rPr>
          <w:rFonts w:eastAsia="Arial" w:cs="Arial"/>
          <w:sz w:val="20"/>
          <w:szCs w:val="20"/>
        </w:rPr>
        <w:t>Vragen en discussie (10 min)</w:t>
      </w:r>
    </w:p>
    <w:p w14:paraId="007DDC01" w14:textId="77777777" w:rsidR="00796343" w:rsidRPr="004A3009" w:rsidRDefault="00023C27">
      <w:pPr>
        <w:rPr>
          <w:rFonts w:eastAsia="Arial" w:cs="Arial"/>
          <w:sz w:val="20"/>
          <w:szCs w:val="20"/>
        </w:rPr>
      </w:pPr>
      <w:r w:rsidRPr="004A3009">
        <w:rPr>
          <w:rFonts w:eastAsia="Arial" w:cs="Arial"/>
          <w:sz w:val="20"/>
          <w:szCs w:val="20"/>
        </w:rPr>
        <w:t xml:space="preserve">19.05   </w:t>
      </w:r>
      <w:r w:rsidRPr="004A3009">
        <w:rPr>
          <w:rFonts w:eastAsia="Arial" w:cs="Arial"/>
          <w:i/>
          <w:sz w:val="20"/>
          <w:szCs w:val="20"/>
        </w:rPr>
        <w:t>Pauze</w:t>
      </w:r>
      <w:r w:rsidRPr="004A3009">
        <w:rPr>
          <w:rFonts w:eastAsia="Arial" w:cs="Arial"/>
          <w:i/>
          <w:sz w:val="20"/>
          <w:szCs w:val="20"/>
        </w:rPr>
        <w:tab/>
      </w:r>
    </w:p>
    <w:p w14:paraId="007DDC02" w14:textId="77777777" w:rsidR="00796343" w:rsidRPr="004A3009" w:rsidRDefault="00023C27">
      <w:pPr>
        <w:rPr>
          <w:rFonts w:eastAsia="Arial" w:cs="Arial"/>
          <w:b/>
          <w:sz w:val="20"/>
          <w:szCs w:val="20"/>
        </w:rPr>
      </w:pPr>
      <w:r w:rsidRPr="004A3009">
        <w:rPr>
          <w:rFonts w:eastAsia="Arial" w:cs="Arial"/>
          <w:sz w:val="20"/>
          <w:szCs w:val="20"/>
        </w:rPr>
        <w:t xml:space="preserve">19.35   </w:t>
      </w:r>
      <w:r w:rsidRPr="004A3009">
        <w:rPr>
          <w:rFonts w:eastAsia="Arial" w:cs="Arial"/>
          <w:b/>
          <w:sz w:val="20"/>
          <w:szCs w:val="20"/>
        </w:rPr>
        <w:t>S</w:t>
      </w:r>
      <w:r w:rsidR="00045179" w:rsidRPr="004A3009">
        <w:rPr>
          <w:rFonts w:eastAsia="Arial" w:cs="Arial"/>
          <w:b/>
          <w:sz w:val="20"/>
          <w:szCs w:val="20"/>
        </w:rPr>
        <w:t xml:space="preserve">ABCS </w:t>
      </w:r>
      <w:r w:rsidRPr="004A3009">
        <w:rPr>
          <w:rFonts w:eastAsia="Arial" w:cs="Arial"/>
          <w:b/>
          <w:sz w:val="20"/>
          <w:szCs w:val="20"/>
        </w:rPr>
        <w:t>door de bril van de radiotherapeut</w:t>
      </w:r>
    </w:p>
    <w:p w14:paraId="007DDC03" w14:textId="77777777" w:rsidR="00796343" w:rsidRPr="004A3009" w:rsidRDefault="00023C27">
      <w:pPr>
        <w:rPr>
          <w:rFonts w:eastAsia="Arial" w:cs="Arial"/>
          <w:sz w:val="20"/>
          <w:szCs w:val="20"/>
        </w:rPr>
      </w:pPr>
      <w:r w:rsidRPr="004A3009">
        <w:rPr>
          <w:rFonts w:eastAsia="Arial" w:cs="Arial"/>
          <w:sz w:val="20"/>
          <w:szCs w:val="20"/>
        </w:rPr>
        <w:t xml:space="preserve">        </w:t>
      </w:r>
      <w:r w:rsidRPr="004A3009">
        <w:rPr>
          <w:rFonts w:eastAsia="Arial" w:cs="Arial"/>
          <w:sz w:val="20"/>
          <w:szCs w:val="20"/>
        </w:rPr>
        <w:tab/>
        <w:t>Dr. J. Theuws, radiotherapeut, Catharina ziekenhuis Eindhoven</w:t>
      </w:r>
    </w:p>
    <w:p w14:paraId="007DDC04" w14:textId="77777777" w:rsidR="00796343" w:rsidRPr="004A3009" w:rsidRDefault="00023C27">
      <w:pPr>
        <w:rPr>
          <w:rFonts w:eastAsia="Arial" w:cs="Arial"/>
          <w:sz w:val="20"/>
          <w:szCs w:val="20"/>
        </w:rPr>
      </w:pPr>
      <w:r w:rsidRPr="004A3009">
        <w:rPr>
          <w:rFonts w:eastAsia="Arial" w:cs="Arial"/>
          <w:sz w:val="20"/>
          <w:szCs w:val="20"/>
        </w:rPr>
        <w:t xml:space="preserve">        </w:t>
      </w:r>
      <w:r w:rsidRPr="004A3009">
        <w:rPr>
          <w:rFonts w:eastAsia="Arial" w:cs="Arial"/>
          <w:sz w:val="20"/>
          <w:szCs w:val="20"/>
        </w:rPr>
        <w:tab/>
        <w:t>Vragen en discussie (10 min)</w:t>
      </w:r>
    </w:p>
    <w:p w14:paraId="007DDC05" w14:textId="77777777" w:rsidR="00796343" w:rsidRPr="004A3009" w:rsidRDefault="00023C27">
      <w:pPr>
        <w:rPr>
          <w:rFonts w:eastAsia="Arial" w:cs="Arial"/>
          <w:b/>
          <w:sz w:val="20"/>
          <w:szCs w:val="20"/>
        </w:rPr>
      </w:pPr>
      <w:r w:rsidRPr="004A3009">
        <w:rPr>
          <w:rFonts w:eastAsia="Arial" w:cs="Arial"/>
          <w:sz w:val="20"/>
          <w:szCs w:val="20"/>
        </w:rPr>
        <w:t xml:space="preserve">20.05   </w:t>
      </w:r>
      <w:r w:rsidRPr="004A3009">
        <w:rPr>
          <w:rFonts w:eastAsia="Arial" w:cs="Arial"/>
          <w:b/>
          <w:sz w:val="20"/>
          <w:szCs w:val="20"/>
        </w:rPr>
        <w:t>S</w:t>
      </w:r>
      <w:r w:rsidR="00045179" w:rsidRPr="004A3009">
        <w:rPr>
          <w:rFonts w:eastAsia="Arial" w:cs="Arial"/>
          <w:b/>
          <w:sz w:val="20"/>
          <w:szCs w:val="20"/>
        </w:rPr>
        <w:t>ABCS</w:t>
      </w:r>
      <w:r w:rsidRPr="004A3009">
        <w:rPr>
          <w:rFonts w:eastAsia="Arial" w:cs="Arial"/>
          <w:b/>
          <w:sz w:val="20"/>
          <w:szCs w:val="20"/>
        </w:rPr>
        <w:t xml:space="preserve"> en het mamma zorgpad</w:t>
      </w:r>
    </w:p>
    <w:p w14:paraId="007DDC06" w14:textId="77777777" w:rsidR="00796343" w:rsidRPr="004A3009" w:rsidRDefault="00023C27">
      <w:pPr>
        <w:ind w:firstLine="720"/>
        <w:rPr>
          <w:rFonts w:eastAsia="Arial" w:cs="Arial"/>
          <w:sz w:val="20"/>
          <w:szCs w:val="20"/>
        </w:rPr>
      </w:pPr>
      <w:r w:rsidRPr="004A3009">
        <w:rPr>
          <w:rFonts w:eastAsia="Arial" w:cs="Arial"/>
          <w:sz w:val="20"/>
          <w:szCs w:val="20"/>
        </w:rPr>
        <w:t>Mevr. A. Brands MANP, verpleegkundig specialist, Maxima medisch centrum Eindhoven</w:t>
      </w:r>
    </w:p>
    <w:p w14:paraId="007DDC07" w14:textId="77777777" w:rsidR="00796343" w:rsidRPr="004A3009" w:rsidRDefault="00023C27">
      <w:pPr>
        <w:ind w:firstLine="720"/>
        <w:rPr>
          <w:rFonts w:eastAsia="Arial" w:cs="Arial"/>
          <w:sz w:val="20"/>
          <w:szCs w:val="20"/>
        </w:rPr>
      </w:pPr>
      <w:r w:rsidRPr="004A3009">
        <w:rPr>
          <w:rFonts w:eastAsia="Arial" w:cs="Arial"/>
          <w:sz w:val="20"/>
          <w:szCs w:val="20"/>
        </w:rPr>
        <w:t>Vragen en discussie (10 min)</w:t>
      </w:r>
    </w:p>
    <w:p w14:paraId="007DDC08" w14:textId="77777777" w:rsidR="00796343" w:rsidRPr="004A3009" w:rsidRDefault="00023C27">
      <w:pPr>
        <w:rPr>
          <w:rFonts w:eastAsia="Arial" w:cs="Arial"/>
          <w:sz w:val="20"/>
          <w:szCs w:val="20"/>
        </w:rPr>
      </w:pPr>
      <w:r w:rsidRPr="004A3009">
        <w:rPr>
          <w:rFonts w:eastAsia="Arial" w:cs="Arial"/>
          <w:sz w:val="20"/>
          <w:szCs w:val="20"/>
        </w:rPr>
        <w:t>20.35   Wrap up en take home messages</w:t>
      </w:r>
    </w:p>
    <w:p w14:paraId="007DDC09" w14:textId="77777777" w:rsidR="00796343" w:rsidRPr="004A3009" w:rsidRDefault="00023C27">
      <w:pPr>
        <w:rPr>
          <w:rFonts w:eastAsia="Arial" w:cs="Arial"/>
          <w:sz w:val="20"/>
          <w:szCs w:val="20"/>
        </w:rPr>
      </w:pPr>
      <w:r w:rsidRPr="004A3009">
        <w:rPr>
          <w:rFonts w:eastAsia="Arial" w:cs="Arial"/>
          <w:sz w:val="20"/>
          <w:szCs w:val="20"/>
        </w:rPr>
        <w:t xml:space="preserve">        </w:t>
      </w:r>
      <w:r w:rsidRPr="004A3009">
        <w:rPr>
          <w:rFonts w:eastAsia="Arial" w:cs="Arial"/>
          <w:sz w:val="20"/>
          <w:szCs w:val="20"/>
        </w:rPr>
        <w:tab/>
        <w:t>Prof. dr. V.C.G. Tjan-Heijnen, medisch oncoloog, Maastricht UMC+, Maastricht</w:t>
      </w:r>
    </w:p>
    <w:p w14:paraId="007DDC0A" w14:textId="77777777" w:rsidR="00796343" w:rsidRPr="004A3009" w:rsidRDefault="00023C27">
      <w:pPr>
        <w:rPr>
          <w:b/>
          <w:sz w:val="40"/>
          <w:szCs w:val="40"/>
        </w:rPr>
      </w:pPr>
      <w:r w:rsidRPr="004A3009">
        <w:rPr>
          <w:rFonts w:eastAsia="Arial" w:cs="Arial"/>
          <w:sz w:val="20"/>
          <w:szCs w:val="20"/>
        </w:rPr>
        <w:t xml:space="preserve"> 21.05  </w:t>
      </w:r>
      <w:r w:rsidRPr="004A3009">
        <w:rPr>
          <w:rFonts w:eastAsia="Arial" w:cs="Arial"/>
          <w:i/>
          <w:sz w:val="20"/>
          <w:szCs w:val="20"/>
        </w:rPr>
        <w:t>Afsluiting</w:t>
      </w:r>
      <w:r w:rsidRPr="004A3009">
        <w:br w:type="page"/>
      </w:r>
      <w:r w:rsidRPr="004A3009">
        <w:rPr>
          <w:b/>
          <w:sz w:val="40"/>
          <w:szCs w:val="40"/>
        </w:rPr>
        <w:lastRenderedPageBreak/>
        <w:t>Antwoordformulier</w:t>
      </w:r>
    </w:p>
    <w:p w14:paraId="007DDC0B" w14:textId="77777777" w:rsidR="00796343" w:rsidRPr="004A3009" w:rsidRDefault="00796343">
      <w:pPr>
        <w:rPr>
          <w:sz w:val="24"/>
          <w:szCs w:val="24"/>
        </w:rPr>
      </w:pPr>
    </w:p>
    <w:p w14:paraId="007DDC0C" w14:textId="1A9C834B" w:rsidR="00796343" w:rsidRPr="004A3009" w:rsidRDefault="00023C27" w:rsidP="00FB5E75">
      <w:pPr>
        <w:numPr>
          <w:ilvl w:val="0"/>
          <w:numId w:val="3"/>
        </w:numPr>
        <w:contextualSpacing/>
        <w:rPr>
          <w:sz w:val="24"/>
          <w:szCs w:val="24"/>
        </w:rPr>
      </w:pPr>
      <w:r w:rsidRPr="004A3009">
        <w:rPr>
          <w:sz w:val="24"/>
          <w:szCs w:val="24"/>
        </w:rPr>
        <w:t>Mail dit formulier naar Roche Nederland B.V. (</w:t>
      </w:r>
      <w:r w:rsidR="00FB5E75" w:rsidRPr="004A3009">
        <w:rPr>
          <w:sz w:val="24"/>
          <w:szCs w:val="24"/>
        </w:rPr>
        <w:t>elske.koster@roche.com</w:t>
      </w:r>
      <w:r w:rsidRPr="004A3009">
        <w:rPr>
          <w:sz w:val="24"/>
          <w:szCs w:val="24"/>
        </w:rPr>
        <w:t xml:space="preserve">). </w:t>
      </w:r>
    </w:p>
    <w:p w14:paraId="007DDC0D" w14:textId="1C3E13B5" w:rsidR="00796343" w:rsidRPr="004A3009" w:rsidRDefault="00023C27" w:rsidP="00FB5E75">
      <w:pPr>
        <w:numPr>
          <w:ilvl w:val="0"/>
          <w:numId w:val="3"/>
        </w:numPr>
        <w:contextualSpacing/>
        <w:rPr>
          <w:sz w:val="24"/>
          <w:szCs w:val="24"/>
        </w:rPr>
      </w:pPr>
      <w:r w:rsidRPr="004A3009">
        <w:rPr>
          <w:sz w:val="24"/>
          <w:szCs w:val="24"/>
        </w:rPr>
        <w:t xml:space="preserve">Heeft u vragen, neem dan contact op met </w:t>
      </w:r>
      <w:r w:rsidR="00FB5E75" w:rsidRPr="004A3009">
        <w:rPr>
          <w:sz w:val="24"/>
          <w:szCs w:val="24"/>
        </w:rPr>
        <w:t>Elske Koster</w:t>
      </w:r>
      <w:r w:rsidRPr="004A3009">
        <w:rPr>
          <w:sz w:val="24"/>
          <w:szCs w:val="24"/>
        </w:rPr>
        <w:t>, tel. 0348-</w:t>
      </w:r>
      <w:r w:rsidR="00FB5E75" w:rsidRPr="004A3009">
        <w:rPr>
          <w:sz w:val="24"/>
          <w:szCs w:val="24"/>
        </w:rPr>
        <w:t>438 196</w:t>
      </w:r>
      <w:r w:rsidRPr="004A3009">
        <w:rPr>
          <w:sz w:val="24"/>
          <w:szCs w:val="24"/>
        </w:rPr>
        <w:t>.</w:t>
      </w:r>
    </w:p>
    <w:p w14:paraId="007DDC0F" w14:textId="77777777" w:rsidR="00796343" w:rsidRPr="004A3009" w:rsidRDefault="00796343">
      <w:pPr>
        <w:jc w:val="center"/>
        <w:rPr>
          <w:sz w:val="16"/>
          <w:szCs w:val="16"/>
        </w:rPr>
      </w:pPr>
    </w:p>
    <w:p w14:paraId="553628F3" w14:textId="77777777" w:rsidR="00833B99" w:rsidRPr="004A3009" w:rsidRDefault="00833B99" w:rsidP="00BE55F3">
      <w:pPr>
        <w:jc w:val="center"/>
        <w:rPr>
          <w:sz w:val="24"/>
          <w:szCs w:val="24"/>
        </w:rPr>
      </w:pPr>
    </w:p>
    <w:p w14:paraId="007DDC11" w14:textId="77777777" w:rsidR="00796343" w:rsidRPr="004A3009" w:rsidRDefault="00023C27" w:rsidP="00BE55F3">
      <w:pPr>
        <w:jc w:val="center"/>
        <w:rPr>
          <w:b/>
          <w:sz w:val="40"/>
          <w:szCs w:val="40"/>
        </w:rPr>
      </w:pPr>
      <w:r w:rsidRPr="004A3009">
        <w:rPr>
          <w:b/>
          <w:sz w:val="40"/>
          <w:szCs w:val="40"/>
        </w:rPr>
        <w:t>“De krenten uit de Amerikaanse pap!”</w:t>
      </w:r>
    </w:p>
    <w:p w14:paraId="007DDC13" w14:textId="77777777" w:rsidR="00796343" w:rsidRPr="004A3009" w:rsidRDefault="00796343">
      <w:pPr>
        <w:rPr>
          <w:sz w:val="24"/>
          <w:szCs w:val="24"/>
        </w:rPr>
      </w:pPr>
    </w:p>
    <w:p w14:paraId="007DDC14" w14:textId="77777777" w:rsidR="00796343" w:rsidRPr="004A3009" w:rsidRDefault="00023C27">
      <w:pPr>
        <w:rPr>
          <w:sz w:val="24"/>
          <w:szCs w:val="24"/>
        </w:rPr>
      </w:pPr>
      <w:r w:rsidRPr="004A3009">
        <w:rPr>
          <w:sz w:val="24"/>
          <w:szCs w:val="24"/>
        </w:rPr>
        <w:t xml:space="preserve">Ondergetekende schrijft zich hierbij in voor: </w:t>
      </w:r>
    </w:p>
    <w:p w14:paraId="007DDC15" w14:textId="77777777" w:rsidR="00796343" w:rsidRPr="004A3009" w:rsidRDefault="00023C27">
      <w:pPr>
        <w:numPr>
          <w:ilvl w:val="0"/>
          <w:numId w:val="2"/>
        </w:numPr>
        <w:contextualSpacing/>
        <w:rPr>
          <w:sz w:val="24"/>
          <w:szCs w:val="24"/>
        </w:rPr>
      </w:pPr>
      <w:r w:rsidRPr="004A3009">
        <w:rPr>
          <w:sz w:val="24"/>
          <w:szCs w:val="24"/>
        </w:rPr>
        <w:t>11 JANUARI 2018:</w:t>
      </w:r>
      <w:r w:rsidRPr="004A3009">
        <w:rPr>
          <w:sz w:val="24"/>
          <w:szCs w:val="24"/>
        </w:rPr>
        <w:tab/>
        <w:t>ASH review</w:t>
      </w:r>
    </w:p>
    <w:p w14:paraId="007DDC16" w14:textId="77777777" w:rsidR="00796343" w:rsidRPr="004A3009" w:rsidRDefault="00023C27">
      <w:pPr>
        <w:numPr>
          <w:ilvl w:val="0"/>
          <w:numId w:val="2"/>
        </w:numPr>
        <w:contextualSpacing/>
        <w:rPr>
          <w:sz w:val="24"/>
          <w:szCs w:val="24"/>
        </w:rPr>
      </w:pPr>
      <w:r w:rsidRPr="004A3009">
        <w:rPr>
          <w:sz w:val="24"/>
          <w:szCs w:val="24"/>
        </w:rPr>
        <w:t>25 JANUARI 2018:</w:t>
      </w:r>
      <w:r w:rsidRPr="004A3009">
        <w:rPr>
          <w:sz w:val="24"/>
          <w:szCs w:val="24"/>
        </w:rPr>
        <w:tab/>
        <w:t>SABCS review</w:t>
      </w:r>
    </w:p>
    <w:p w14:paraId="4209CEC1" w14:textId="77777777" w:rsidR="009B11D6" w:rsidRPr="004A3009" w:rsidRDefault="009B11D6" w:rsidP="00C17F3B">
      <w:pPr>
        <w:rPr>
          <w:sz w:val="24"/>
          <w:szCs w:val="24"/>
        </w:rPr>
      </w:pPr>
    </w:p>
    <w:p w14:paraId="7786209D" w14:textId="77777777" w:rsidR="009B11D6" w:rsidRPr="004A3009" w:rsidRDefault="009B11D6" w:rsidP="00C17F3B">
      <w:pPr>
        <w:rPr>
          <w:sz w:val="28"/>
          <w:szCs w:val="28"/>
        </w:rPr>
      </w:pPr>
      <w:r w:rsidRPr="004A3009">
        <w:rPr>
          <w:sz w:val="28"/>
          <w:szCs w:val="28"/>
        </w:rPr>
        <w:t xml:space="preserve">Locatie: </w:t>
      </w:r>
      <w:r w:rsidRPr="004A3009">
        <w:rPr>
          <w:i/>
          <w:sz w:val="28"/>
          <w:szCs w:val="28"/>
        </w:rPr>
        <w:t>TheaterHotel De Oranjerie te Roermond</w:t>
      </w:r>
    </w:p>
    <w:p w14:paraId="007DDC18" w14:textId="11DA1C8E" w:rsidR="00796343" w:rsidRPr="004A3009" w:rsidRDefault="00796343">
      <w:pPr>
        <w:rPr>
          <w:sz w:val="24"/>
          <w:szCs w:val="24"/>
        </w:rPr>
      </w:pPr>
    </w:p>
    <w:p w14:paraId="007DDC19" w14:textId="77777777" w:rsidR="00796343" w:rsidRPr="004A3009" w:rsidRDefault="00796343">
      <w:pPr>
        <w:rPr>
          <w:sz w:val="24"/>
          <w:szCs w:val="24"/>
        </w:rPr>
      </w:pPr>
    </w:p>
    <w:p w14:paraId="007DDC1A" w14:textId="77777777" w:rsidR="00796343" w:rsidRPr="004A3009" w:rsidRDefault="00023C27">
      <w:pPr>
        <w:rPr>
          <w:sz w:val="24"/>
          <w:szCs w:val="24"/>
        </w:rPr>
      </w:pPr>
      <w:r w:rsidRPr="004A3009">
        <w:rPr>
          <w:sz w:val="24"/>
          <w:szCs w:val="24"/>
        </w:rPr>
        <w:t>Dhr./mevr. :__________________________________</w:t>
      </w:r>
      <w:r w:rsidRPr="004A3009">
        <w:rPr>
          <w:sz w:val="24"/>
          <w:szCs w:val="24"/>
        </w:rPr>
        <w:tab/>
      </w:r>
    </w:p>
    <w:p w14:paraId="007DDC1B" w14:textId="77777777" w:rsidR="00796343" w:rsidRPr="004A3009" w:rsidRDefault="00796343">
      <w:pPr>
        <w:rPr>
          <w:sz w:val="24"/>
          <w:szCs w:val="24"/>
        </w:rPr>
      </w:pPr>
    </w:p>
    <w:p w14:paraId="007DDC1C" w14:textId="77777777" w:rsidR="00796343" w:rsidRPr="004A3009" w:rsidRDefault="00023C27">
      <w:pPr>
        <w:rPr>
          <w:sz w:val="24"/>
          <w:szCs w:val="24"/>
        </w:rPr>
      </w:pPr>
      <w:r w:rsidRPr="004A3009">
        <w:rPr>
          <w:sz w:val="24"/>
          <w:szCs w:val="24"/>
        </w:rPr>
        <w:t>Voorletters:_________________</w:t>
      </w:r>
    </w:p>
    <w:p w14:paraId="007DDC1D" w14:textId="77777777" w:rsidR="00796343" w:rsidRPr="004A3009" w:rsidRDefault="00796343">
      <w:pPr>
        <w:rPr>
          <w:sz w:val="24"/>
          <w:szCs w:val="24"/>
        </w:rPr>
      </w:pPr>
    </w:p>
    <w:p w14:paraId="007DDC1E" w14:textId="77777777" w:rsidR="00796343" w:rsidRPr="004A3009" w:rsidRDefault="00023C27">
      <w:pPr>
        <w:rPr>
          <w:sz w:val="24"/>
          <w:szCs w:val="24"/>
        </w:rPr>
      </w:pPr>
      <w:r w:rsidRPr="004A3009">
        <w:rPr>
          <w:sz w:val="24"/>
          <w:szCs w:val="24"/>
        </w:rPr>
        <w:t>BIG registratienummer:_______________________________________________________</w:t>
      </w:r>
    </w:p>
    <w:p w14:paraId="007DDC1F" w14:textId="77777777" w:rsidR="00796343" w:rsidRPr="004A3009" w:rsidRDefault="00796343">
      <w:pPr>
        <w:rPr>
          <w:sz w:val="24"/>
          <w:szCs w:val="24"/>
        </w:rPr>
      </w:pPr>
    </w:p>
    <w:p w14:paraId="007DDC20" w14:textId="77777777" w:rsidR="00796343" w:rsidRPr="004A3009" w:rsidRDefault="00023C27">
      <w:pPr>
        <w:rPr>
          <w:sz w:val="24"/>
          <w:szCs w:val="24"/>
        </w:rPr>
      </w:pPr>
      <w:r w:rsidRPr="004A3009">
        <w:rPr>
          <w:sz w:val="24"/>
          <w:szCs w:val="24"/>
        </w:rPr>
        <w:t>Functie:_______________________________________________________</w:t>
      </w:r>
    </w:p>
    <w:p w14:paraId="007DDC21" w14:textId="77777777" w:rsidR="00796343" w:rsidRPr="004A3009" w:rsidRDefault="00796343">
      <w:pPr>
        <w:rPr>
          <w:sz w:val="24"/>
          <w:szCs w:val="24"/>
        </w:rPr>
      </w:pPr>
    </w:p>
    <w:p w14:paraId="007DDC22" w14:textId="77777777" w:rsidR="00796343" w:rsidRPr="004A3009" w:rsidRDefault="00023C27">
      <w:pPr>
        <w:rPr>
          <w:sz w:val="24"/>
          <w:szCs w:val="24"/>
        </w:rPr>
      </w:pPr>
      <w:r w:rsidRPr="004A3009">
        <w:rPr>
          <w:sz w:val="24"/>
          <w:szCs w:val="24"/>
        </w:rPr>
        <w:t>Naam instelling:_____________________________________________________________</w:t>
      </w:r>
    </w:p>
    <w:p w14:paraId="007DDC23" w14:textId="77777777" w:rsidR="00796343" w:rsidRPr="004A3009" w:rsidRDefault="00796343">
      <w:pPr>
        <w:rPr>
          <w:sz w:val="24"/>
          <w:szCs w:val="24"/>
        </w:rPr>
      </w:pPr>
    </w:p>
    <w:p w14:paraId="007DDC24" w14:textId="77777777" w:rsidR="00796343" w:rsidRPr="004A3009" w:rsidRDefault="00023C27">
      <w:pPr>
        <w:rPr>
          <w:sz w:val="24"/>
          <w:szCs w:val="24"/>
        </w:rPr>
      </w:pPr>
      <w:r w:rsidRPr="004A3009">
        <w:rPr>
          <w:sz w:val="24"/>
          <w:szCs w:val="24"/>
        </w:rPr>
        <w:t>Afdeling: ___________________________________________________________________</w:t>
      </w:r>
    </w:p>
    <w:p w14:paraId="007DDC25" w14:textId="77777777" w:rsidR="00796343" w:rsidRPr="004A3009" w:rsidRDefault="00796343">
      <w:pPr>
        <w:rPr>
          <w:sz w:val="24"/>
          <w:szCs w:val="24"/>
        </w:rPr>
      </w:pPr>
    </w:p>
    <w:p w14:paraId="394F3FEF" w14:textId="40C1DBFE" w:rsidR="00963FBF" w:rsidRPr="004A3009" w:rsidRDefault="00023C27">
      <w:pPr>
        <w:rPr>
          <w:sz w:val="24"/>
          <w:szCs w:val="24"/>
        </w:rPr>
      </w:pPr>
      <w:r w:rsidRPr="004A3009">
        <w:rPr>
          <w:sz w:val="24"/>
          <w:szCs w:val="24"/>
        </w:rPr>
        <w:t>E-mail (noodzakelijk voor de bevestiging van uw inschrijving):</w:t>
      </w:r>
    </w:p>
    <w:p w14:paraId="682187DF" w14:textId="77777777" w:rsidR="00963FBF" w:rsidRPr="004A3009" w:rsidRDefault="00963FBF">
      <w:pPr>
        <w:rPr>
          <w:sz w:val="24"/>
          <w:szCs w:val="24"/>
        </w:rPr>
      </w:pPr>
    </w:p>
    <w:p w14:paraId="007DDC27" w14:textId="77777777" w:rsidR="00796343" w:rsidRPr="004A3009" w:rsidRDefault="00023C27">
      <w:pPr>
        <w:rPr>
          <w:sz w:val="24"/>
          <w:szCs w:val="24"/>
        </w:rPr>
      </w:pPr>
      <w:r w:rsidRPr="004A3009">
        <w:rPr>
          <w:sz w:val="24"/>
          <w:szCs w:val="24"/>
        </w:rPr>
        <w:t>___________________________________________________________________________</w:t>
      </w:r>
    </w:p>
    <w:p w14:paraId="007DDC28" w14:textId="77777777" w:rsidR="00796343" w:rsidRPr="004A3009" w:rsidRDefault="00796343">
      <w:pPr>
        <w:rPr>
          <w:sz w:val="24"/>
          <w:szCs w:val="24"/>
        </w:rPr>
      </w:pPr>
    </w:p>
    <w:p w14:paraId="007DDC29" w14:textId="77777777" w:rsidR="00796343" w:rsidRPr="004A3009" w:rsidRDefault="00023C27">
      <w:pPr>
        <w:rPr>
          <w:sz w:val="24"/>
          <w:szCs w:val="24"/>
        </w:rPr>
      </w:pPr>
      <w:r w:rsidRPr="004A3009">
        <w:rPr>
          <w:sz w:val="24"/>
          <w:szCs w:val="24"/>
        </w:rPr>
        <w:t>Dieetwensen:________________________________________________________________</w:t>
      </w:r>
    </w:p>
    <w:p w14:paraId="007DDC2A" w14:textId="30547490" w:rsidR="00796343" w:rsidRPr="004A3009" w:rsidRDefault="00796343">
      <w:pPr>
        <w:rPr>
          <w:sz w:val="24"/>
          <w:szCs w:val="24"/>
        </w:rPr>
      </w:pPr>
    </w:p>
    <w:p w14:paraId="007DDC2B" w14:textId="77777777" w:rsidR="00796343" w:rsidRPr="004A3009" w:rsidRDefault="00796343">
      <w:pPr>
        <w:rPr>
          <w:sz w:val="24"/>
          <w:szCs w:val="24"/>
        </w:rPr>
      </w:pPr>
    </w:p>
    <w:p w14:paraId="007DDC2C" w14:textId="77777777" w:rsidR="00796343" w:rsidRPr="004A3009" w:rsidRDefault="00023C27">
      <w:pPr>
        <w:rPr>
          <w:sz w:val="24"/>
          <w:szCs w:val="24"/>
        </w:rPr>
      </w:pPr>
      <w:r w:rsidRPr="004A3009">
        <w:rPr>
          <w:sz w:val="24"/>
          <w:szCs w:val="24"/>
        </w:rPr>
        <w:t>Datum:________________________</w:t>
      </w:r>
      <w:r w:rsidRPr="004A3009">
        <w:rPr>
          <w:sz w:val="24"/>
          <w:szCs w:val="24"/>
        </w:rPr>
        <w:tab/>
        <w:t>Handtekening:___________________________</w:t>
      </w:r>
    </w:p>
    <w:p w14:paraId="007DDC2D" w14:textId="696665BA" w:rsidR="00796343" w:rsidRPr="004A3009" w:rsidRDefault="00796343">
      <w:pPr>
        <w:rPr>
          <w:sz w:val="24"/>
          <w:szCs w:val="24"/>
        </w:rPr>
      </w:pPr>
    </w:p>
    <w:p w14:paraId="0110EDCF" w14:textId="77777777" w:rsidR="00963FBF" w:rsidRPr="004A3009" w:rsidRDefault="00963FBF">
      <w:pPr>
        <w:rPr>
          <w:sz w:val="24"/>
          <w:szCs w:val="24"/>
        </w:rPr>
      </w:pPr>
    </w:p>
    <w:p w14:paraId="0B921836" w14:textId="2FEDB533" w:rsidR="00963FBF" w:rsidRPr="004A3009" w:rsidRDefault="00023C27" w:rsidP="00F44B4E">
      <w:pPr>
        <w:jc w:val="center"/>
        <w:rPr>
          <w:b/>
          <w:color w:val="002060"/>
          <w:sz w:val="40"/>
          <w:szCs w:val="40"/>
        </w:rPr>
      </w:pPr>
      <w:r w:rsidRPr="004A3009">
        <w:rPr>
          <w:b/>
          <w:color w:val="002060"/>
          <w:sz w:val="40"/>
          <w:szCs w:val="40"/>
        </w:rPr>
        <w:t>Aanmelden uiterlijk 22 december 2017</w:t>
      </w:r>
    </w:p>
    <w:p w14:paraId="62945139" w14:textId="77777777" w:rsidR="00963FBF" w:rsidRPr="004A3009" w:rsidRDefault="00963FBF">
      <w:pPr>
        <w:rPr>
          <w:b/>
          <w:color w:val="002060"/>
          <w:sz w:val="16"/>
          <w:szCs w:val="16"/>
        </w:rPr>
      </w:pPr>
      <w:r w:rsidRPr="004A3009">
        <w:rPr>
          <w:b/>
          <w:color w:val="002060"/>
          <w:sz w:val="40"/>
          <w:szCs w:val="40"/>
        </w:rPr>
        <w:br w:type="page"/>
      </w:r>
    </w:p>
    <w:p w14:paraId="007DDC2F" w14:textId="0326387D" w:rsidR="00796343" w:rsidRPr="004A3009" w:rsidRDefault="00796343">
      <w:pPr>
        <w:jc w:val="center"/>
      </w:pPr>
    </w:p>
    <w:tbl>
      <w:tblPr>
        <w:tblStyle w:val="a"/>
        <w:tblW w:w="96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802"/>
        <w:gridCol w:w="4836"/>
      </w:tblGrid>
      <w:tr w:rsidR="00796343" w:rsidRPr="004A3009" w14:paraId="007DDC31" w14:textId="77777777">
        <w:trPr>
          <w:gridAfter w:val="1"/>
          <w:wAfter w:w="4836" w:type="dxa"/>
        </w:trPr>
        <w:tc>
          <w:tcPr>
            <w:tcW w:w="4802" w:type="dxa"/>
            <w:tcBorders>
              <w:top w:val="nil"/>
              <w:left w:val="nil"/>
              <w:bottom w:val="nil"/>
              <w:right w:val="nil"/>
            </w:tcBorders>
          </w:tcPr>
          <w:p w14:paraId="007DDC30" w14:textId="77777777" w:rsidR="00796343" w:rsidRPr="004A3009" w:rsidRDefault="00796343">
            <w:pPr>
              <w:spacing w:line="10" w:lineRule="auto"/>
              <w:rPr>
                <w:color w:val="FFFFFF"/>
              </w:rPr>
            </w:pPr>
            <w:bookmarkStart w:id="11" w:name="3znysh7" w:colFirst="0" w:colLast="0"/>
            <w:bookmarkStart w:id="12" w:name="2et92p0" w:colFirst="0" w:colLast="0"/>
            <w:bookmarkStart w:id="13" w:name="tyjcwt" w:colFirst="0" w:colLast="0"/>
            <w:bookmarkStart w:id="14" w:name="3dy6vkm" w:colFirst="0" w:colLast="0"/>
            <w:bookmarkEnd w:id="11"/>
            <w:bookmarkEnd w:id="12"/>
            <w:bookmarkEnd w:id="13"/>
            <w:bookmarkEnd w:id="14"/>
          </w:p>
        </w:tc>
      </w:tr>
      <w:tr w:rsidR="00BB54F9" w:rsidRPr="004A3009" w14:paraId="7B8A9861" w14:textId="77777777">
        <w:trPr>
          <w:gridAfter w:val="1"/>
          <w:wAfter w:w="4836" w:type="dxa"/>
        </w:trPr>
        <w:tc>
          <w:tcPr>
            <w:tcW w:w="4802" w:type="dxa"/>
            <w:tcBorders>
              <w:top w:val="nil"/>
              <w:left w:val="nil"/>
              <w:bottom w:val="nil"/>
              <w:right w:val="nil"/>
            </w:tcBorders>
          </w:tcPr>
          <w:p w14:paraId="62413B3E" w14:textId="77777777" w:rsidR="00BB54F9" w:rsidRPr="004A3009" w:rsidRDefault="00BB54F9">
            <w:pPr>
              <w:spacing w:line="10" w:lineRule="auto"/>
              <w:rPr>
                <w:color w:val="FFFFFF"/>
              </w:rPr>
            </w:pPr>
          </w:p>
        </w:tc>
      </w:tr>
      <w:tr w:rsidR="00796343" w:rsidRPr="004A3009" w14:paraId="007DDC33" w14:textId="77777777">
        <w:trPr>
          <w:gridAfter w:val="1"/>
          <w:wAfter w:w="4836" w:type="dxa"/>
          <w:trHeight w:val="2320"/>
        </w:trPr>
        <w:tc>
          <w:tcPr>
            <w:tcW w:w="4802" w:type="dxa"/>
            <w:tcBorders>
              <w:top w:val="nil"/>
              <w:left w:val="nil"/>
              <w:bottom w:val="nil"/>
              <w:right w:val="nil"/>
            </w:tcBorders>
          </w:tcPr>
          <w:p w14:paraId="007DDC32" w14:textId="77777777" w:rsidR="00796343" w:rsidRPr="004A3009" w:rsidRDefault="00023C27">
            <w:pPr>
              <w:rPr>
                <w:sz w:val="24"/>
                <w:szCs w:val="24"/>
              </w:rPr>
            </w:pPr>
            <w:r w:rsidRPr="004A3009">
              <w:rPr>
                <w:sz w:val="24"/>
                <w:szCs w:val="24"/>
              </w:rPr>
              <w:t>BEVESTIGINGSBRIEF/MAIL</w:t>
            </w:r>
          </w:p>
        </w:tc>
      </w:tr>
      <w:tr w:rsidR="00796343" w:rsidRPr="004A3009" w14:paraId="007DDC35" w14:textId="77777777">
        <w:trPr>
          <w:trHeight w:val="520"/>
        </w:trPr>
        <w:tc>
          <w:tcPr>
            <w:tcW w:w="9638" w:type="dxa"/>
            <w:gridSpan w:val="2"/>
            <w:tcBorders>
              <w:top w:val="nil"/>
              <w:left w:val="nil"/>
              <w:bottom w:val="nil"/>
              <w:right w:val="nil"/>
            </w:tcBorders>
          </w:tcPr>
          <w:p w14:paraId="007DDC34" w14:textId="77777777" w:rsidR="00796343" w:rsidRPr="004A3009" w:rsidRDefault="00796343">
            <w:pPr>
              <w:spacing w:line="10" w:lineRule="auto"/>
              <w:rPr>
                <w:color w:val="FFFFFF"/>
                <w:sz w:val="24"/>
                <w:szCs w:val="24"/>
              </w:rPr>
            </w:pPr>
          </w:p>
        </w:tc>
      </w:tr>
      <w:tr w:rsidR="00796343" w:rsidRPr="004A3009" w14:paraId="007DDC37" w14:textId="77777777">
        <w:trPr>
          <w:trHeight w:val="360"/>
        </w:trPr>
        <w:tc>
          <w:tcPr>
            <w:tcW w:w="9638" w:type="dxa"/>
            <w:gridSpan w:val="2"/>
            <w:tcBorders>
              <w:top w:val="nil"/>
              <w:left w:val="nil"/>
              <w:bottom w:val="nil"/>
              <w:right w:val="nil"/>
            </w:tcBorders>
          </w:tcPr>
          <w:p w14:paraId="007DDC36" w14:textId="77777777" w:rsidR="00796343" w:rsidRPr="004A3009" w:rsidRDefault="00023C27">
            <w:pPr>
              <w:ind w:left="11"/>
              <w:rPr>
                <w:sz w:val="24"/>
                <w:szCs w:val="24"/>
              </w:rPr>
            </w:pPr>
            <w:r w:rsidRPr="004A3009">
              <w:rPr>
                <w:sz w:val="24"/>
                <w:szCs w:val="24"/>
              </w:rPr>
              <w:t xml:space="preserve">Woerden, </w:t>
            </w:r>
            <w:r w:rsidRPr="004A3009">
              <w:rPr>
                <w:sz w:val="24"/>
                <w:szCs w:val="24"/>
                <w:highlight w:val="yellow"/>
              </w:rPr>
              <w:t>x november/december</w:t>
            </w:r>
            <w:r w:rsidRPr="004A3009">
              <w:rPr>
                <w:sz w:val="24"/>
                <w:szCs w:val="24"/>
              </w:rPr>
              <w:t xml:space="preserve"> 2017 </w:t>
            </w:r>
          </w:p>
        </w:tc>
      </w:tr>
      <w:tr w:rsidR="00796343" w:rsidRPr="004A3009" w14:paraId="007DDC39" w14:textId="77777777">
        <w:tc>
          <w:tcPr>
            <w:tcW w:w="9638" w:type="dxa"/>
            <w:gridSpan w:val="2"/>
            <w:tcBorders>
              <w:top w:val="nil"/>
              <w:left w:val="nil"/>
              <w:bottom w:val="nil"/>
              <w:right w:val="nil"/>
            </w:tcBorders>
          </w:tcPr>
          <w:p w14:paraId="007DDC38" w14:textId="77777777" w:rsidR="00796343" w:rsidRPr="004A3009" w:rsidRDefault="00023C27">
            <w:pPr>
              <w:ind w:left="11"/>
              <w:rPr>
                <w:b/>
                <w:sz w:val="24"/>
                <w:szCs w:val="24"/>
              </w:rPr>
            </w:pPr>
            <w:r w:rsidRPr="004A3009">
              <w:rPr>
                <w:b/>
                <w:sz w:val="24"/>
                <w:szCs w:val="24"/>
              </w:rPr>
              <w:t>Betr.: SABCS revi</w:t>
            </w:r>
            <w:bookmarkStart w:id="15" w:name="_GoBack"/>
            <w:bookmarkEnd w:id="15"/>
            <w:r w:rsidRPr="004A3009">
              <w:rPr>
                <w:b/>
                <w:sz w:val="24"/>
                <w:szCs w:val="24"/>
              </w:rPr>
              <w:t xml:space="preserve">ew 2018 </w:t>
            </w:r>
          </w:p>
        </w:tc>
      </w:tr>
      <w:tr w:rsidR="00796343" w:rsidRPr="004A3009" w14:paraId="007DDC3B" w14:textId="77777777">
        <w:trPr>
          <w:trHeight w:val="260"/>
        </w:trPr>
        <w:tc>
          <w:tcPr>
            <w:tcW w:w="9638" w:type="dxa"/>
            <w:gridSpan w:val="2"/>
            <w:tcBorders>
              <w:top w:val="nil"/>
              <w:left w:val="nil"/>
              <w:bottom w:val="nil"/>
              <w:right w:val="nil"/>
            </w:tcBorders>
          </w:tcPr>
          <w:p w14:paraId="007DDC3A" w14:textId="77777777" w:rsidR="00796343" w:rsidRPr="004A3009" w:rsidRDefault="00796343">
            <w:pPr>
              <w:spacing w:line="10" w:lineRule="auto"/>
              <w:rPr>
                <w:color w:val="FFFFFF"/>
                <w:sz w:val="24"/>
                <w:szCs w:val="24"/>
              </w:rPr>
            </w:pPr>
          </w:p>
        </w:tc>
      </w:tr>
    </w:tbl>
    <w:p w14:paraId="007DDC3C" w14:textId="77777777" w:rsidR="00796343" w:rsidRPr="004A3009" w:rsidRDefault="00023C27">
      <w:pPr>
        <w:rPr>
          <w:sz w:val="24"/>
          <w:szCs w:val="24"/>
        </w:rPr>
      </w:pPr>
      <w:r w:rsidRPr="004A3009">
        <w:rPr>
          <w:sz w:val="24"/>
          <w:szCs w:val="24"/>
        </w:rPr>
        <w:t>Geachte mevrouw/heer,</w:t>
      </w:r>
    </w:p>
    <w:p w14:paraId="007DDC3D" w14:textId="77777777" w:rsidR="00796343" w:rsidRPr="004A3009" w:rsidRDefault="00796343">
      <w:pPr>
        <w:rPr>
          <w:sz w:val="24"/>
          <w:szCs w:val="24"/>
        </w:rPr>
      </w:pPr>
    </w:p>
    <w:p w14:paraId="007DDC3E" w14:textId="77777777" w:rsidR="00796343" w:rsidRPr="004A3009" w:rsidRDefault="00023C27">
      <w:pPr>
        <w:rPr>
          <w:sz w:val="24"/>
          <w:szCs w:val="24"/>
        </w:rPr>
      </w:pPr>
      <w:r w:rsidRPr="004A3009">
        <w:rPr>
          <w:sz w:val="24"/>
          <w:szCs w:val="24"/>
        </w:rPr>
        <w:t xml:space="preserve">Hierbij bevestigen wij graag uw inschrijving voor de SABCS review op </w:t>
      </w:r>
      <w:r w:rsidRPr="004A3009">
        <w:rPr>
          <w:b/>
          <w:sz w:val="24"/>
          <w:szCs w:val="24"/>
        </w:rPr>
        <w:t xml:space="preserve">donderdag 25 januari 2018 </w:t>
      </w:r>
      <w:r w:rsidRPr="004A3009">
        <w:rPr>
          <w:b/>
          <w:sz w:val="24"/>
          <w:szCs w:val="24"/>
        </w:rPr>
        <w:br/>
        <w:t>in TheaterHotel De Oranjerie in Roermond</w:t>
      </w:r>
      <w:r w:rsidRPr="004A3009">
        <w:rPr>
          <w:sz w:val="24"/>
          <w:szCs w:val="24"/>
        </w:rPr>
        <w:t>.</w:t>
      </w:r>
    </w:p>
    <w:p w14:paraId="007DDC3F" w14:textId="77777777" w:rsidR="00796343" w:rsidRPr="004A3009" w:rsidRDefault="00796343">
      <w:pPr>
        <w:rPr>
          <w:sz w:val="24"/>
          <w:szCs w:val="24"/>
        </w:rPr>
      </w:pPr>
    </w:p>
    <w:p w14:paraId="007DDC40" w14:textId="77777777" w:rsidR="00796343" w:rsidRPr="004A3009" w:rsidRDefault="00023C27">
      <w:pPr>
        <w:rPr>
          <w:sz w:val="24"/>
          <w:szCs w:val="24"/>
        </w:rPr>
      </w:pPr>
      <w:r w:rsidRPr="004A3009">
        <w:rPr>
          <w:sz w:val="24"/>
          <w:szCs w:val="24"/>
        </w:rPr>
        <w:t xml:space="preserve">Vanaf 17.00 uur kunt u zich registreren en staat er een lichte maaltijd voor u klaar. </w:t>
      </w:r>
    </w:p>
    <w:p w14:paraId="007DDC41" w14:textId="77777777" w:rsidR="00796343" w:rsidRPr="004A3009" w:rsidRDefault="00023C27">
      <w:pPr>
        <w:rPr>
          <w:sz w:val="24"/>
          <w:szCs w:val="24"/>
        </w:rPr>
      </w:pPr>
      <w:r w:rsidRPr="004A3009">
        <w:rPr>
          <w:sz w:val="24"/>
          <w:szCs w:val="24"/>
        </w:rPr>
        <w:t>Het wetenschappelijke programma begint om 17.30 uur en zal eindigen om ongeveer 21.00 uur.</w:t>
      </w:r>
    </w:p>
    <w:p w14:paraId="007DDC42" w14:textId="77777777" w:rsidR="00796343" w:rsidRPr="004A3009" w:rsidRDefault="00796343">
      <w:pPr>
        <w:rPr>
          <w:sz w:val="24"/>
          <w:szCs w:val="24"/>
        </w:rPr>
      </w:pPr>
    </w:p>
    <w:p w14:paraId="007DDC43" w14:textId="5A22F873" w:rsidR="00796343" w:rsidRPr="004A3009" w:rsidRDefault="00023C27">
      <w:pPr>
        <w:rPr>
          <w:sz w:val="24"/>
          <w:szCs w:val="24"/>
        </w:rPr>
      </w:pPr>
      <w:r w:rsidRPr="004A3009">
        <w:rPr>
          <w:sz w:val="24"/>
          <w:szCs w:val="24"/>
        </w:rPr>
        <w:t>Individuele gastvrijheid maakt vanaf 2015 deel uit van de transparantieregels van de CGR. Vandaar dat wij u standaard achteraf een brief zulen sturen met de gden gastvrijheidheid en deze melden wij ook in het transparantieregister.</w:t>
      </w:r>
      <w:r w:rsidRPr="004A3009">
        <w:rPr>
          <w:sz w:val="24"/>
          <w:szCs w:val="24"/>
        </w:rPr>
        <w:br/>
      </w:r>
    </w:p>
    <w:p w14:paraId="007DDC44" w14:textId="1486D44F" w:rsidR="00796343" w:rsidRPr="004A3009" w:rsidRDefault="00023C27">
      <w:pPr>
        <w:rPr>
          <w:sz w:val="24"/>
          <w:szCs w:val="24"/>
        </w:rPr>
      </w:pPr>
      <w:r w:rsidRPr="004A3009">
        <w:rPr>
          <w:sz w:val="24"/>
          <w:szCs w:val="24"/>
        </w:rPr>
        <w:t xml:space="preserve">Wij vertrouwen erop u hiermee voldoende geïnformeerd te hebben. Indien u nog vragen heeft, </w:t>
      </w:r>
      <w:r w:rsidRPr="004A3009">
        <w:rPr>
          <w:sz w:val="24"/>
          <w:szCs w:val="24"/>
        </w:rPr>
        <w:br/>
        <w:t xml:space="preserve">kunt u ons bereiken op telefoonnummer 0348-438 </w:t>
      </w:r>
      <w:r w:rsidR="00FB5E75" w:rsidRPr="004A3009">
        <w:rPr>
          <w:sz w:val="24"/>
          <w:szCs w:val="24"/>
        </w:rPr>
        <w:t>196</w:t>
      </w:r>
      <w:r w:rsidRPr="004A3009">
        <w:rPr>
          <w:sz w:val="24"/>
          <w:szCs w:val="24"/>
        </w:rPr>
        <w:t>. Het telefoonnummer waarop u ons tijdens de SABCS review kunt bereiken is: 06-20233942 (Susanne Brouwers).</w:t>
      </w:r>
    </w:p>
    <w:p w14:paraId="007DDC45" w14:textId="77777777" w:rsidR="00796343" w:rsidRPr="004A3009" w:rsidRDefault="00796343">
      <w:pPr>
        <w:rPr>
          <w:sz w:val="24"/>
          <w:szCs w:val="24"/>
        </w:rPr>
      </w:pPr>
    </w:p>
    <w:tbl>
      <w:tblPr>
        <w:tblStyle w:val="a0"/>
        <w:tblW w:w="9631" w:type="dxa"/>
        <w:tblLayout w:type="fixed"/>
        <w:tblLook w:val="0000" w:firstRow="0" w:lastRow="0" w:firstColumn="0" w:lastColumn="0" w:noHBand="0" w:noVBand="0"/>
      </w:tblPr>
      <w:tblGrid>
        <w:gridCol w:w="4820"/>
        <w:gridCol w:w="4811"/>
      </w:tblGrid>
      <w:tr w:rsidR="00796343" w:rsidRPr="004A3009" w14:paraId="007DDC48" w14:textId="77777777">
        <w:tc>
          <w:tcPr>
            <w:tcW w:w="4820" w:type="dxa"/>
          </w:tcPr>
          <w:p w14:paraId="32AE0511" w14:textId="77777777" w:rsidR="00796343" w:rsidRPr="004A3009" w:rsidRDefault="00023C27">
            <w:pPr>
              <w:keepNext/>
              <w:keepLines/>
              <w:ind w:left="11"/>
              <w:rPr>
                <w:sz w:val="24"/>
                <w:szCs w:val="24"/>
              </w:rPr>
            </w:pPr>
            <w:bookmarkStart w:id="16" w:name="1t3h5sf" w:colFirst="0" w:colLast="0"/>
            <w:bookmarkStart w:id="17" w:name="4d34og8" w:colFirst="0" w:colLast="0"/>
            <w:bookmarkEnd w:id="16"/>
            <w:bookmarkEnd w:id="17"/>
            <w:r w:rsidRPr="004A3009">
              <w:rPr>
                <w:sz w:val="24"/>
                <w:szCs w:val="24"/>
              </w:rPr>
              <w:t>Met vriendelijke groeten,</w:t>
            </w:r>
          </w:p>
          <w:p w14:paraId="007DDC46" w14:textId="77777777" w:rsidR="00490B08" w:rsidRPr="004A3009" w:rsidRDefault="00490B08">
            <w:pPr>
              <w:keepNext/>
              <w:keepLines/>
              <w:ind w:left="11"/>
              <w:rPr>
                <w:sz w:val="24"/>
                <w:szCs w:val="24"/>
              </w:rPr>
            </w:pPr>
          </w:p>
        </w:tc>
        <w:tc>
          <w:tcPr>
            <w:tcW w:w="4811" w:type="dxa"/>
          </w:tcPr>
          <w:p w14:paraId="007DDC47" w14:textId="77777777" w:rsidR="00796343" w:rsidRPr="004A3009" w:rsidRDefault="00796343">
            <w:pPr>
              <w:keepNext/>
              <w:keepLines/>
              <w:rPr>
                <w:sz w:val="24"/>
                <w:szCs w:val="24"/>
              </w:rPr>
            </w:pPr>
          </w:p>
        </w:tc>
      </w:tr>
      <w:tr w:rsidR="00796343" w:rsidRPr="004A3009" w14:paraId="007DDC4B" w14:textId="77777777">
        <w:tc>
          <w:tcPr>
            <w:tcW w:w="4820" w:type="dxa"/>
            <w:vAlign w:val="bottom"/>
          </w:tcPr>
          <w:p w14:paraId="2DDF8EEE" w14:textId="77777777" w:rsidR="00796343" w:rsidRPr="004A3009" w:rsidRDefault="00023C27">
            <w:pPr>
              <w:keepNext/>
              <w:keepLines/>
              <w:rPr>
                <w:sz w:val="24"/>
                <w:szCs w:val="24"/>
              </w:rPr>
            </w:pPr>
            <w:r w:rsidRPr="004A3009">
              <w:rPr>
                <w:sz w:val="24"/>
                <w:szCs w:val="24"/>
              </w:rPr>
              <w:t>Roche Nederland BV</w:t>
            </w:r>
          </w:p>
          <w:p w14:paraId="09CA5B6B" w14:textId="77777777" w:rsidR="00490B08" w:rsidRPr="004A3009" w:rsidRDefault="00490B08">
            <w:pPr>
              <w:keepNext/>
              <w:keepLines/>
              <w:rPr>
                <w:sz w:val="24"/>
                <w:szCs w:val="24"/>
              </w:rPr>
            </w:pPr>
          </w:p>
          <w:p w14:paraId="007DDC49" w14:textId="3321CC79" w:rsidR="00490B08" w:rsidRPr="004A3009" w:rsidRDefault="00490B08">
            <w:pPr>
              <w:keepNext/>
              <w:keepLines/>
              <w:rPr>
                <w:sz w:val="24"/>
                <w:szCs w:val="24"/>
              </w:rPr>
            </w:pPr>
          </w:p>
        </w:tc>
        <w:tc>
          <w:tcPr>
            <w:tcW w:w="4811" w:type="dxa"/>
            <w:vAlign w:val="bottom"/>
          </w:tcPr>
          <w:p w14:paraId="007DDC4A" w14:textId="77777777" w:rsidR="00796343" w:rsidRPr="004A3009" w:rsidRDefault="00796343">
            <w:pPr>
              <w:keepNext/>
              <w:keepLines/>
              <w:spacing w:before="240"/>
              <w:rPr>
                <w:sz w:val="24"/>
                <w:szCs w:val="24"/>
              </w:rPr>
            </w:pPr>
          </w:p>
        </w:tc>
      </w:tr>
    </w:tbl>
    <w:p w14:paraId="47B81E84" w14:textId="77777777" w:rsidR="00490B08" w:rsidRPr="004A3009" w:rsidRDefault="00490B08" w:rsidP="00490B08">
      <w:pPr>
        <w:rPr>
          <w:rFonts w:eastAsia="Arial" w:cs="Arial"/>
          <w:sz w:val="24"/>
          <w:szCs w:val="24"/>
        </w:rPr>
      </w:pPr>
      <w:r w:rsidRPr="004A3009">
        <w:rPr>
          <w:noProof/>
          <w:sz w:val="24"/>
          <w:szCs w:val="24"/>
          <w:lang w:eastAsia="zh-CN"/>
        </w:rPr>
        <w:drawing>
          <wp:inline distT="0" distB="0" distL="0" distR="0" wp14:anchorId="2076997A" wp14:editId="00EAA0FC">
            <wp:extent cx="1562100" cy="771525"/>
            <wp:effectExtent l="0" t="0" r="0" b="9525"/>
            <wp:docPr id="18" name="Picture 18" descr="https://lh5.googleusercontent.com/iLVsnEpKqguFfPU3liodL8KTdxDQrp-ExMYe6IKrwuEeMMulyh48sAmwJWDAn33w0xEUaqeCdRgxdgE3rslMMKS-2usbb99cXC_AkO722uYNBM85LS3fuBNMQmDpJne4ppq4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iLVsnEpKqguFfPU3liodL8KTdxDQrp-ExMYe6IKrwuEeMMulyh48sAmwJWDAn33w0xEUaqeCdRgxdgE3rslMMKS-2usbb99cXC_AkO722uYNBM85LS3fuBNMQmDpJne4ppq4t-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r w:rsidRPr="004A3009">
        <w:rPr>
          <w:sz w:val="24"/>
          <w:szCs w:val="24"/>
        </w:rPr>
        <w:tab/>
      </w:r>
      <w:r w:rsidRPr="004A3009">
        <w:rPr>
          <w:sz w:val="24"/>
          <w:szCs w:val="24"/>
        </w:rPr>
        <w:tab/>
      </w:r>
      <w:r w:rsidRPr="004A3009">
        <w:rPr>
          <w:sz w:val="24"/>
          <w:szCs w:val="24"/>
        </w:rPr>
        <w:tab/>
      </w:r>
      <w:r w:rsidRPr="004A3009">
        <w:rPr>
          <w:sz w:val="24"/>
          <w:szCs w:val="24"/>
        </w:rPr>
        <w:tab/>
      </w:r>
      <w:r w:rsidRPr="004A3009">
        <w:rPr>
          <w:noProof/>
          <w:sz w:val="24"/>
          <w:szCs w:val="24"/>
          <w:lang w:eastAsia="zh-CN"/>
        </w:rPr>
        <w:drawing>
          <wp:inline distT="114300" distB="114300" distL="114300" distR="114300" wp14:anchorId="442E97D9" wp14:editId="4A84316E">
            <wp:extent cx="1581150" cy="885825"/>
            <wp:effectExtent l="0" t="0" r="0" b="0"/>
            <wp:docPr id="19"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6"/>
                    <a:srcRect/>
                    <a:stretch>
                      <a:fillRect/>
                    </a:stretch>
                  </pic:blipFill>
                  <pic:spPr>
                    <a:xfrm>
                      <a:off x="0" y="0"/>
                      <a:ext cx="1581150" cy="885825"/>
                    </a:xfrm>
                    <a:prstGeom prst="rect">
                      <a:avLst/>
                    </a:prstGeom>
                    <a:ln/>
                  </pic:spPr>
                </pic:pic>
              </a:graphicData>
            </a:graphic>
          </wp:inline>
        </w:drawing>
      </w:r>
    </w:p>
    <w:p w14:paraId="7D778444" w14:textId="77777777" w:rsidR="00490B08" w:rsidRPr="004A3009" w:rsidRDefault="00490B08" w:rsidP="00490B08">
      <w:pPr>
        <w:rPr>
          <w:sz w:val="24"/>
          <w:szCs w:val="24"/>
          <w:lang w:val="en-US"/>
        </w:rPr>
      </w:pPr>
      <w:r w:rsidRPr="004A3009">
        <w:rPr>
          <w:sz w:val="24"/>
          <w:szCs w:val="24"/>
          <w:lang w:val="en-US"/>
        </w:rPr>
        <w:t>Elske Koster</w:t>
      </w:r>
      <w:r w:rsidRPr="004A3009">
        <w:rPr>
          <w:sz w:val="24"/>
          <w:szCs w:val="24"/>
          <w:lang w:val="en-US"/>
        </w:rPr>
        <w:tab/>
      </w:r>
      <w:r w:rsidRPr="004A3009">
        <w:rPr>
          <w:sz w:val="24"/>
          <w:szCs w:val="24"/>
          <w:lang w:val="en-US"/>
        </w:rPr>
        <w:tab/>
      </w:r>
      <w:r w:rsidRPr="004A3009">
        <w:rPr>
          <w:sz w:val="24"/>
          <w:szCs w:val="24"/>
          <w:lang w:val="en-US"/>
        </w:rPr>
        <w:tab/>
      </w:r>
      <w:r w:rsidRPr="004A3009">
        <w:rPr>
          <w:sz w:val="24"/>
          <w:szCs w:val="24"/>
          <w:lang w:val="en-US"/>
        </w:rPr>
        <w:tab/>
      </w:r>
      <w:r w:rsidRPr="004A3009">
        <w:rPr>
          <w:sz w:val="24"/>
          <w:szCs w:val="24"/>
          <w:lang w:val="en-US"/>
        </w:rPr>
        <w:tab/>
      </w:r>
      <w:r w:rsidRPr="004A3009">
        <w:rPr>
          <w:sz w:val="24"/>
          <w:szCs w:val="24"/>
          <w:lang w:val="en-US"/>
        </w:rPr>
        <w:tab/>
        <w:t>Thomas Buijsman, MSc</w:t>
      </w:r>
    </w:p>
    <w:p w14:paraId="6D1A2E7E" w14:textId="5A17DEFE" w:rsidR="00490B08" w:rsidRPr="004A3009" w:rsidRDefault="00490B08" w:rsidP="00490B08">
      <w:pPr>
        <w:rPr>
          <w:i/>
          <w:sz w:val="24"/>
          <w:szCs w:val="24"/>
          <w:lang w:val="en-US"/>
        </w:rPr>
      </w:pPr>
      <w:r w:rsidRPr="004A3009">
        <w:rPr>
          <w:i/>
          <w:sz w:val="24"/>
          <w:szCs w:val="24"/>
          <w:lang w:val="en-US"/>
        </w:rPr>
        <w:t xml:space="preserve">Team </w:t>
      </w:r>
      <w:r w:rsidR="00BB54F9" w:rsidRPr="004A3009">
        <w:rPr>
          <w:i/>
          <w:sz w:val="24"/>
          <w:szCs w:val="24"/>
          <w:lang w:val="en-US"/>
        </w:rPr>
        <w:t>Officer</w:t>
      </w:r>
      <w:r w:rsidRPr="004A3009">
        <w:rPr>
          <w:i/>
          <w:sz w:val="24"/>
          <w:szCs w:val="24"/>
          <w:lang w:val="en-US"/>
        </w:rPr>
        <w:tab/>
      </w:r>
      <w:r w:rsidRPr="004A3009">
        <w:rPr>
          <w:i/>
          <w:sz w:val="24"/>
          <w:szCs w:val="24"/>
          <w:lang w:val="en-US"/>
        </w:rPr>
        <w:tab/>
      </w:r>
      <w:r w:rsidRPr="004A3009">
        <w:rPr>
          <w:i/>
          <w:sz w:val="24"/>
          <w:szCs w:val="24"/>
          <w:lang w:val="en-US"/>
        </w:rPr>
        <w:tab/>
      </w:r>
      <w:r w:rsidRPr="004A3009">
        <w:rPr>
          <w:i/>
          <w:sz w:val="24"/>
          <w:szCs w:val="24"/>
          <w:lang w:val="en-US"/>
        </w:rPr>
        <w:tab/>
      </w:r>
      <w:r w:rsidRPr="004A3009">
        <w:rPr>
          <w:i/>
          <w:sz w:val="24"/>
          <w:szCs w:val="24"/>
          <w:lang w:val="en-US"/>
        </w:rPr>
        <w:tab/>
      </w:r>
      <w:r w:rsidRPr="004A3009">
        <w:rPr>
          <w:i/>
          <w:sz w:val="24"/>
          <w:szCs w:val="24"/>
          <w:lang w:val="en-US"/>
        </w:rPr>
        <w:tab/>
        <w:t>Medical Science Liaison</w:t>
      </w:r>
    </w:p>
    <w:p w14:paraId="007DDC5A" w14:textId="017FE024" w:rsidR="00963FBF" w:rsidRPr="004A3009" w:rsidRDefault="00963FBF">
      <w:pPr>
        <w:rPr>
          <w:lang w:val="en-US"/>
        </w:rPr>
      </w:pPr>
      <w:r w:rsidRPr="004A3009">
        <w:rPr>
          <w:lang w:val="en-US"/>
        </w:rPr>
        <w:br w:type="page"/>
      </w:r>
    </w:p>
    <w:p w14:paraId="007DDC61" w14:textId="77777777" w:rsidR="00796343" w:rsidRPr="004A3009" w:rsidRDefault="00796343">
      <w:pPr>
        <w:jc w:val="center"/>
        <w:rPr>
          <w:lang w:val="en-US"/>
        </w:rPr>
      </w:pPr>
    </w:p>
    <w:tbl>
      <w:tblPr>
        <w:tblStyle w:val="a1"/>
        <w:tblW w:w="96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802"/>
        <w:gridCol w:w="4836"/>
      </w:tblGrid>
      <w:tr w:rsidR="00796343" w:rsidRPr="004220F1" w14:paraId="007DDC63" w14:textId="77777777">
        <w:trPr>
          <w:gridAfter w:val="1"/>
          <w:wAfter w:w="4836" w:type="dxa"/>
        </w:trPr>
        <w:tc>
          <w:tcPr>
            <w:tcW w:w="4802" w:type="dxa"/>
            <w:tcBorders>
              <w:top w:val="nil"/>
              <w:left w:val="nil"/>
              <w:bottom w:val="nil"/>
              <w:right w:val="nil"/>
            </w:tcBorders>
          </w:tcPr>
          <w:p w14:paraId="007DDC62" w14:textId="77777777" w:rsidR="00796343" w:rsidRPr="004A3009" w:rsidRDefault="00796343">
            <w:pPr>
              <w:spacing w:line="10" w:lineRule="auto"/>
              <w:rPr>
                <w:color w:val="FFFFFF"/>
                <w:lang w:val="en-US"/>
              </w:rPr>
            </w:pPr>
            <w:bookmarkStart w:id="18" w:name="kix.6ixpcqeq4g11" w:colFirst="0" w:colLast="0"/>
            <w:bookmarkStart w:id="19" w:name="kix.2906nrbn17ez" w:colFirst="0" w:colLast="0"/>
            <w:bookmarkStart w:id="20" w:name="kix.w2s13pjzh8af" w:colFirst="0" w:colLast="0"/>
            <w:bookmarkStart w:id="21" w:name="kix.9u0gq09po9h4" w:colFirst="0" w:colLast="0"/>
            <w:bookmarkEnd w:id="18"/>
            <w:bookmarkEnd w:id="19"/>
            <w:bookmarkEnd w:id="20"/>
            <w:bookmarkEnd w:id="21"/>
          </w:p>
        </w:tc>
      </w:tr>
      <w:tr w:rsidR="00796343" w:rsidRPr="004A3009" w14:paraId="007DDC65" w14:textId="77777777">
        <w:trPr>
          <w:gridAfter w:val="1"/>
          <w:wAfter w:w="4836" w:type="dxa"/>
          <w:trHeight w:val="2320"/>
        </w:trPr>
        <w:tc>
          <w:tcPr>
            <w:tcW w:w="4802" w:type="dxa"/>
            <w:tcBorders>
              <w:top w:val="nil"/>
              <w:left w:val="nil"/>
              <w:bottom w:val="nil"/>
              <w:right w:val="nil"/>
            </w:tcBorders>
          </w:tcPr>
          <w:p w14:paraId="007DDC64" w14:textId="77777777" w:rsidR="00796343" w:rsidRPr="004A3009" w:rsidRDefault="00023C27">
            <w:pPr>
              <w:rPr>
                <w:sz w:val="24"/>
                <w:szCs w:val="24"/>
              </w:rPr>
            </w:pPr>
            <w:r w:rsidRPr="004A3009">
              <w:rPr>
                <w:sz w:val="24"/>
                <w:szCs w:val="24"/>
              </w:rPr>
              <w:t>BEVESTIGINGSBRIEF/MAIL</w:t>
            </w:r>
          </w:p>
        </w:tc>
      </w:tr>
      <w:tr w:rsidR="00796343" w:rsidRPr="004A3009" w14:paraId="007DDC67" w14:textId="77777777">
        <w:trPr>
          <w:trHeight w:val="520"/>
        </w:trPr>
        <w:tc>
          <w:tcPr>
            <w:tcW w:w="9638" w:type="dxa"/>
            <w:gridSpan w:val="2"/>
            <w:tcBorders>
              <w:top w:val="nil"/>
              <w:left w:val="nil"/>
              <w:bottom w:val="nil"/>
              <w:right w:val="nil"/>
            </w:tcBorders>
          </w:tcPr>
          <w:p w14:paraId="007DDC66" w14:textId="77777777" w:rsidR="00796343" w:rsidRPr="004A3009" w:rsidRDefault="00796343">
            <w:pPr>
              <w:spacing w:line="10" w:lineRule="auto"/>
              <w:rPr>
                <w:color w:val="FFFFFF"/>
                <w:sz w:val="24"/>
                <w:szCs w:val="24"/>
              </w:rPr>
            </w:pPr>
          </w:p>
        </w:tc>
      </w:tr>
      <w:tr w:rsidR="00796343" w:rsidRPr="004A3009" w14:paraId="007DDC69" w14:textId="77777777">
        <w:trPr>
          <w:trHeight w:val="360"/>
        </w:trPr>
        <w:tc>
          <w:tcPr>
            <w:tcW w:w="9638" w:type="dxa"/>
            <w:gridSpan w:val="2"/>
            <w:tcBorders>
              <w:top w:val="nil"/>
              <w:left w:val="nil"/>
              <w:bottom w:val="nil"/>
              <w:right w:val="nil"/>
            </w:tcBorders>
          </w:tcPr>
          <w:p w14:paraId="007DDC68" w14:textId="77777777" w:rsidR="00796343" w:rsidRPr="004A3009" w:rsidRDefault="00023C27">
            <w:pPr>
              <w:ind w:left="11"/>
              <w:rPr>
                <w:sz w:val="24"/>
                <w:szCs w:val="24"/>
              </w:rPr>
            </w:pPr>
            <w:r w:rsidRPr="004A3009">
              <w:rPr>
                <w:sz w:val="24"/>
                <w:szCs w:val="24"/>
              </w:rPr>
              <w:t xml:space="preserve">Woerden, </w:t>
            </w:r>
            <w:r w:rsidRPr="004A3009">
              <w:rPr>
                <w:sz w:val="24"/>
                <w:szCs w:val="24"/>
                <w:highlight w:val="yellow"/>
              </w:rPr>
              <w:t>x november/december</w:t>
            </w:r>
            <w:r w:rsidRPr="004A3009">
              <w:rPr>
                <w:sz w:val="24"/>
                <w:szCs w:val="24"/>
              </w:rPr>
              <w:t xml:space="preserve"> 2017 </w:t>
            </w:r>
          </w:p>
        </w:tc>
      </w:tr>
      <w:tr w:rsidR="00796343" w:rsidRPr="004A3009" w14:paraId="007DDC6B" w14:textId="77777777">
        <w:tc>
          <w:tcPr>
            <w:tcW w:w="9638" w:type="dxa"/>
            <w:gridSpan w:val="2"/>
            <w:tcBorders>
              <w:top w:val="nil"/>
              <w:left w:val="nil"/>
              <w:bottom w:val="nil"/>
              <w:right w:val="nil"/>
            </w:tcBorders>
          </w:tcPr>
          <w:p w14:paraId="007DDC6A" w14:textId="77777777" w:rsidR="00796343" w:rsidRPr="004A3009" w:rsidRDefault="00023C27">
            <w:pPr>
              <w:ind w:left="11"/>
              <w:rPr>
                <w:b/>
                <w:sz w:val="24"/>
                <w:szCs w:val="24"/>
              </w:rPr>
            </w:pPr>
            <w:r w:rsidRPr="004A3009">
              <w:rPr>
                <w:b/>
                <w:sz w:val="24"/>
                <w:szCs w:val="24"/>
              </w:rPr>
              <w:t xml:space="preserve">Betr.: ASH review 2018 </w:t>
            </w:r>
          </w:p>
        </w:tc>
      </w:tr>
      <w:tr w:rsidR="00796343" w:rsidRPr="004A3009" w14:paraId="007DDC6D" w14:textId="77777777">
        <w:trPr>
          <w:trHeight w:val="260"/>
        </w:trPr>
        <w:tc>
          <w:tcPr>
            <w:tcW w:w="9638" w:type="dxa"/>
            <w:gridSpan w:val="2"/>
            <w:tcBorders>
              <w:top w:val="nil"/>
              <w:left w:val="nil"/>
              <w:bottom w:val="nil"/>
              <w:right w:val="nil"/>
            </w:tcBorders>
          </w:tcPr>
          <w:p w14:paraId="007DDC6C" w14:textId="77777777" w:rsidR="00796343" w:rsidRPr="004A3009" w:rsidRDefault="00796343">
            <w:pPr>
              <w:spacing w:line="10" w:lineRule="auto"/>
              <w:rPr>
                <w:color w:val="FFFFFF"/>
                <w:sz w:val="24"/>
                <w:szCs w:val="24"/>
              </w:rPr>
            </w:pPr>
          </w:p>
        </w:tc>
      </w:tr>
    </w:tbl>
    <w:p w14:paraId="007DDC6E" w14:textId="77777777" w:rsidR="00796343" w:rsidRPr="004A3009" w:rsidRDefault="00023C27">
      <w:pPr>
        <w:rPr>
          <w:sz w:val="24"/>
          <w:szCs w:val="24"/>
        </w:rPr>
      </w:pPr>
      <w:r w:rsidRPr="004A3009">
        <w:rPr>
          <w:sz w:val="24"/>
          <w:szCs w:val="24"/>
        </w:rPr>
        <w:t>Geachte mevrouw/heer,</w:t>
      </w:r>
    </w:p>
    <w:p w14:paraId="007DDC6F" w14:textId="77777777" w:rsidR="00796343" w:rsidRPr="004A3009" w:rsidRDefault="00796343">
      <w:pPr>
        <w:rPr>
          <w:sz w:val="24"/>
          <w:szCs w:val="24"/>
        </w:rPr>
      </w:pPr>
    </w:p>
    <w:p w14:paraId="007DDC70" w14:textId="77777777" w:rsidR="00796343" w:rsidRPr="004A3009" w:rsidRDefault="00023C27">
      <w:pPr>
        <w:rPr>
          <w:sz w:val="24"/>
          <w:szCs w:val="24"/>
        </w:rPr>
      </w:pPr>
      <w:r w:rsidRPr="004A3009">
        <w:rPr>
          <w:sz w:val="24"/>
          <w:szCs w:val="24"/>
        </w:rPr>
        <w:t xml:space="preserve">Hierbij bevestigen wij graag uw inschrijving voor de ASH review op </w:t>
      </w:r>
      <w:r w:rsidRPr="004A3009">
        <w:rPr>
          <w:b/>
          <w:sz w:val="24"/>
          <w:szCs w:val="24"/>
        </w:rPr>
        <w:t xml:space="preserve">donderdag 11 januari 2018 </w:t>
      </w:r>
      <w:r w:rsidRPr="004A3009">
        <w:rPr>
          <w:b/>
          <w:sz w:val="24"/>
          <w:szCs w:val="24"/>
        </w:rPr>
        <w:br/>
        <w:t>in TheaterHotel De Oranjerie in Roermond</w:t>
      </w:r>
      <w:r w:rsidRPr="004A3009">
        <w:rPr>
          <w:sz w:val="24"/>
          <w:szCs w:val="24"/>
        </w:rPr>
        <w:t>.</w:t>
      </w:r>
    </w:p>
    <w:p w14:paraId="007DDC71" w14:textId="77777777" w:rsidR="00796343" w:rsidRPr="004A3009" w:rsidRDefault="00796343">
      <w:pPr>
        <w:rPr>
          <w:sz w:val="24"/>
          <w:szCs w:val="24"/>
        </w:rPr>
      </w:pPr>
    </w:p>
    <w:p w14:paraId="007DDC72" w14:textId="77777777" w:rsidR="00796343" w:rsidRPr="004A3009" w:rsidRDefault="00023C27">
      <w:pPr>
        <w:rPr>
          <w:sz w:val="24"/>
          <w:szCs w:val="24"/>
        </w:rPr>
      </w:pPr>
      <w:r w:rsidRPr="004A3009">
        <w:rPr>
          <w:sz w:val="24"/>
          <w:szCs w:val="24"/>
        </w:rPr>
        <w:t xml:space="preserve">Vanaf 17.00 uur kunt u zich registreren en staat er een lichte maaltijd voor u klaar. </w:t>
      </w:r>
    </w:p>
    <w:p w14:paraId="007DDC73" w14:textId="77777777" w:rsidR="00796343" w:rsidRPr="004A3009" w:rsidRDefault="00023C27">
      <w:pPr>
        <w:rPr>
          <w:sz w:val="24"/>
          <w:szCs w:val="24"/>
        </w:rPr>
      </w:pPr>
      <w:r w:rsidRPr="004A3009">
        <w:rPr>
          <w:sz w:val="24"/>
          <w:szCs w:val="24"/>
        </w:rPr>
        <w:t>Het wetenschappelijke programma begint om 17.30 uur en zal eindigen om ongeveer 21.30 uur.</w:t>
      </w:r>
    </w:p>
    <w:p w14:paraId="007DDC74" w14:textId="77777777" w:rsidR="00796343" w:rsidRPr="004A3009" w:rsidRDefault="00796343">
      <w:pPr>
        <w:rPr>
          <w:sz w:val="24"/>
          <w:szCs w:val="24"/>
        </w:rPr>
      </w:pPr>
    </w:p>
    <w:p w14:paraId="007DDC75" w14:textId="189B2064" w:rsidR="00796343" w:rsidRPr="004A3009" w:rsidRDefault="00023C27">
      <w:pPr>
        <w:rPr>
          <w:sz w:val="24"/>
          <w:szCs w:val="24"/>
        </w:rPr>
      </w:pPr>
      <w:r w:rsidRPr="004A3009">
        <w:rPr>
          <w:sz w:val="24"/>
          <w:szCs w:val="24"/>
        </w:rPr>
        <w:t>Individuele gastvrijheid maakt vanaf 2015 deel uit van de transparantieregels van de CGR. Vandaar dat wij u standaard achteraf een brief zulen sturen met de geboden gastvrijheidheid en deze melden wij ook in het transparantieregister.</w:t>
      </w:r>
    </w:p>
    <w:p w14:paraId="007DDC76" w14:textId="77777777" w:rsidR="00796343" w:rsidRPr="004A3009" w:rsidRDefault="00796343">
      <w:pPr>
        <w:rPr>
          <w:sz w:val="24"/>
          <w:szCs w:val="24"/>
        </w:rPr>
      </w:pPr>
    </w:p>
    <w:p w14:paraId="007DDC77" w14:textId="378757D0" w:rsidR="00796343" w:rsidRPr="004A3009" w:rsidRDefault="00023C27">
      <w:pPr>
        <w:rPr>
          <w:sz w:val="24"/>
          <w:szCs w:val="24"/>
        </w:rPr>
      </w:pPr>
      <w:r w:rsidRPr="004A3009">
        <w:rPr>
          <w:sz w:val="24"/>
          <w:szCs w:val="24"/>
        </w:rPr>
        <w:t xml:space="preserve">Wij vertrouwen erop u hiermee voldoende geïnformeerd te hebben. Indien u nog vragen heeft, </w:t>
      </w:r>
      <w:r w:rsidRPr="004A3009">
        <w:rPr>
          <w:sz w:val="24"/>
          <w:szCs w:val="24"/>
        </w:rPr>
        <w:br/>
        <w:t xml:space="preserve">kunt u ons bereiken op telefoonnummer 0348-438 </w:t>
      </w:r>
      <w:r w:rsidR="00FB5E75" w:rsidRPr="004A3009">
        <w:rPr>
          <w:sz w:val="24"/>
          <w:szCs w:val="24"/>
        </w:rPr>
        <w:t>196</w:t>
      </w:r>
      <w:r w:rsidRPr="004A3009">
        <w:rPr>
          <w:sz w:val="24"/>
          <w:szCs w:val="24"/>
        </w:rPr>
        <w:t>. Het telefoonnummer waarop u ons tijdens de ASH review kunt bereiken is: 06-12916103 (Cindy Rademakers).</w:t>
      </w:r>
    </w:p>
    <w:p w14:paraId="007DDC78" w14:textId="77777777" w:rsidR="00796343" w:rsidRPr="004A3009" w:rsidRDefault="00796343">
      <w:pPr>
        <w:rPr>
          <w:sz w:val="24"/>
          <w:szCs w:val="24"/>
        </w:rPr>
      </w:pPr>
    </w:p>
    <w:tbl>
      <w:tblPr>
        <w:tblStyle w:val="a2"/>
        <w:tblW w:w="9631" w:type="dxa"/>
        <w:tblLayout w:type="fixed"/>
        <w:tblLook w:val="0000" w:firstRow="0" w:lastRow="0" w:firstColumn="0" w:lastColumn="0" w:noHBand="0" w:noVBand="0"/>
      </w:tblPr>
      <w:tblGrid>
        <w:gridCol w:w="4820"/>
        <w:gridCol w:w="4811"/>
      </w:tblGrid>
      <w:tr w:rsidR="00796343" w:rsidRPr="004A3009" w14:paraId="007DDC7B" w14:textId="77777777">
        <w:tc>
          <w:tcPr>
            <w:tcW w:w="4820" w:type="dxa"/>
          </w:tcPr>
          <w:p w14:paraId="007DDC79" w14:textId="77777777" w:rsidR="00796343" w:rsidRPr="004A3009" w:rsidRDefault="00023C27">
            <w:pPr>
              <w:keepNext/>
              <w:keepLines/>
              <w:ind w:left="11"/>
              <w:rPr>
                <w:sz w:val="24"/>
                <w:szCs w:val="24"/>
              </w:rPr>
            </w:pPr>
            <w:bookmarkStart w:id="22" w:name="kix.fiprm4fjx2vz" w:colFirst="0" w:colLast="0"/>
            <w:bookmarkStart w:id="23" w:name="kix.z3f9i8vz8mg9" w:colFirst="0" w:colLast="0"/>
            <w:bookmarkEnd w:id="22"/>
            <w:bookmarkEnd w:id="23"/>
            <w:r w:rsidRPr="004A3009">
              <w:rPr>
                <w:sz w:val="24"/>
                <w:szCs w:val="24"/>
              </w:rPr>
              <w:t>Met vriendelijke groeten,</w:t>
            </w:r>
          </w:p>
        </w:tc>
        <w:tc>
          <w:tcPr>
            <w:tcW w:w="4811" w:type="dxa"/>
          </w:tcPr>
          <w:p w14:paraId="007DDC7A" w14:textId="77777777" w:rsidR="00796343" w:rsidRPr="004A3009" w:rsidRDefault="00796343">
            <w:pPr>
              <w:keepNext/>
              <w:keepLines/>
              <w:rPr>
                <w:sz w:val="24"/>
                <w:szCs w:val="24"/>
              </w:rPr>
            </w:pPr>
          </w:p>
        </w:tc>
      </w:tr>
      <w:tr w:rsidR="00796343" w:rsidRPr="004A3009" w14:paraId="007DDC7E" w14:textId="77777777">
        <w:tc>
          <w:tcPr>
            <w:tcW w:w="4820" w:type="dxa"/>
            <w:vAlign w:val="bottom"/>
          </w:tcPr>
          <w:p w14:paraId="007DDC7C" w14:textId="77777777" w:rsidR="00796343" w:rsidRPr="004A3009" w:rsidRDefault="00023C27">
            <w:pPr>
              <w:keepNext/>
              <w:keepLines/>
              <w:rPr>
                <w:sz w:val="24"/>
                <w:szCs w:val="24"/>
              </w:rPr>
            </w:pPr>
            <w:r w:rsidRPr="004A3009">
              <w:rPr>
                <w:sz w:val="24"/>
                <w:szCs w:val="24"/>
              </w:rPr>
              <w:t>Roche Nederland BV</w:t>
            </w:r>
          </w:p>
        </w:tc>
        <w:tc>
          <w:tcPr>
            <w:tcW w:w="4811" w:type="dxa"/>
            <w:vAlign w:val="bottom"/>
          </w:tcPr>
          <w:p w14:paraId="007DDC7D" w14:textId="77777777" w:rsidR="00796343" w:rsidRPr="004A3009" w:rsidRDefault="00796343">
            <w:pPr>
              <w:keepNext/>
              <w:keepLines/>
              <w:spacing w:before="240"/>
              <w:rPr>
                <w:sz w:val="24"/>
                <w:szCs w:val="24"/>
              </w:rPr>
            </w:pPr>
          </w:p>
        </w:tc>
      </w:tr>
      <w:tr w:rsidR="00796343" w:rsidRPr="004A3009" w14:paraId="007DDC84" w14:textId="77777777" w:rsidTr="00C605E4">
        <w:trPr>
          <w:trHeight w:val="1237"/>
        </w:trPr>
        <w:tc>
          <w:tcPr>
            <w:tcW w:w="4820" w:type="dxa"/>
          </w:tcPr>
          <w:p w14:paraId="007DDC7F" w14:textId="77777777" w:rsidR="00796343" w:rsidRPr="004A3009" w:rsidRDefault="00796343">
            <w:pPr>
              <w:keepNext/>
              <w:keepLines/>
              <w:spacing w:line="10" w:lineRule="auto"/>
              <w:ind w:left="11"/>
              <w:rPr>
                <w:color w:val="FFFFFF"/>
                <w:sz w:val="24"/>
                <w:szCs w:val="24"/>
              </w:rPr>
            </w:pPr>
          </w:p>
          <w:p w14:paraId="007DDC80" w14:textId="3BFB2C08" w:rsidR="00796343" w:rsidRPr="004A3009" w:rsidRDefault="00796343">
            <w:pPr>
              <w:rPr>
                <w:sz w:val="24"/>
                <w:szCs w:val="24"/>
              </w:rPr>
            </w:pPr>
          </w:p>
          <w:p w14:paraId="2DD4F21E" w14:textId="40CE84C7" w:rsidR="00833B99" w:rsidRPr="004A3009" w:rsidRDefault="00833B99">
            <w:pPr>
              <w:rPr>
                <w:sz w:val="24"/>
                <w:szCs w:val="24"/>
              </w:rPr>
            </w:pPr>
          </w:p>
          <w:p w14:paraId="4DC8A0F5" w14:textId="77777777" w:rsidR="00833B99" w:rsidRPr="004A3009" w:rsidRDefault="00833B99">
            <w:pPr>
              <w:rPr>
                <w:sz w:val="24"/>
                <w:szCs w:val="24"/>
              </w:rPr>
            </w:pPr>
          </w:p>
          <w:p w14:paraId="007DDC81" w14:textId="533D3792" w:rsidR="00796343" w:rsidRPr="004A3009" w:rsidRDefault="00C605E4" w:rsidP="00C605E4">
            <w:pPr>
              <w:rPr>
                <w:sz w:val="24"/>
                <w:szCs w:val="24"/>
              </w:rPr>
            </w:pPr>
            <w:r w:rsidRPr="004A3009">
              <w:rPr>
                <w:noProof/>
                <w:sz w:val="24"/>
                <w:szCs w:val="24"/>
                <w:lang w:eastAsia="zh-CN"/>
              </w:rPr>
              <w:drawing>
                <wp:anchor distT="0" distB="0" distL="114300" distR="114300" simplePos="0" relativeHeight="251658240" behindDoc="0" locked="0" layoutInCell="1" allowOverlap="1" wp14:anchorId="29023ADD" wp14:editId="6E89CDED">
                  <wp:simplePos x="0" y="0"/>
                  <wp:positionH relativeFrom="column">
                    <wp:posOffset>2976880</wp:posOffset>
                  </wp:positionH>
                  <wp:positionV relativeFrom="paragraph">
                    <wp:posOffset>186690</wp:posOffset>
                  </wp:positionV>
                  <wp:extent cx="1476375" cy="533400"/>
                  <wp:effectExtent l="0" t="0" r="9525" b="0"/>
                  <wp:wrapNone/>
                  <wp:docPr id="2"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7">
                            <a:extLst>
                              <a:ext uri="{28A0092B-C50C-407E-A947-70E740481C1C}">
                                <a14:useLocalDpi xmlns:a14="http://schemas.microsoft.com/office/drawing/2010/main" val="0"/>
                              </a:ext>
                            </a:extLst>
                          </a:blip>
                          <a:srcRect/>
                          <a:stretch>
                            <a:fillRect/>
                          </a:stretch>
                        </pic:blipFill>
                        <pic:spPr>
                          <a:xfrm>
                            <a:off x="0" y="0"/>
                            <a:ext cx="1476375" cy="533400"/>
                          </a:xfrm>
                          <a:prstGeom prst="rect">
                            <a:avLst/>
                          </a:prstGeom>
                          <a:ln/>
                        </pic:spPr>
                      </pic:pic>
                    </a:graphicData>
                  </a:graphic>
                  <wp14:sizeRelH relativeFrom="page">
                    <wp14:pctWidth>0</wp14:pctWidth>
                  </wp14:sizeRelH>
                  <wp14:sizeRelV relativeFrom="page">
                    <wp14:pctHeight>0</wp14:pctHeight>
                  </wp14:sizeRelV>
                </wp:anchor>
              </w:drawing>
            </w:r>
            <w:r w:rsidR="00FB5E75" w:rsidRPr="004A3009">
              <w:rPr>
                <w:noProof/>
                <w:sz w:val="24"/>
                <w:szCs w:val="24"/>
                <w:lang w:eastAsia="zh-CN"/>
              </w:rPr>
              <w:drawing>
                <wp:inline distT="0" distB="0" distL="0" distR="0" wp14:anchorId="483292EF" wp14:editId="015D3FF4">
                  <wp:extent cx="1562100" cy="771525"/>
                  <wp:effectExtent l="0" t="0" r="0" b="9525"/>
                  <wp:docPr id="15" name="Picture 15" descr="https://lh5.googleusercontent.com/iLVsnEpKqguFfPU3liodL8KTdxDQrp-ExMYe6IKrwuEeMMulyh48sAmwJWDAn33w0xEUaqeCdRgxdgE3rslMMKS-2usbb99cXC_AkO722uYNBM85LS3fuBNMQmDpJne4ppq4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iLVsnEpKqguFfPU3liodL8KTdxDQrp-ExMYe6IKrwuEeMMulyh48sAmwJWDAn33w0xEUaqeCdRgxdgE3rslMMKS-2usbb99cXC_AkO722uYNBM85LS3fuBNMQmDpJne4ppq4t-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811" w:type="dxa"/>
          </w:tcPr>
          <w:p w14:paraId="007DDC82" w14:textId="77777777" w:rsidR="00796343" w:rsidRPr="004A3009" w:rsidRDefault="00796343">
            <w:pPr>
              <w:keepNext/>
              <w:keepLines/>
              <w:spacing w:line="10" w:lineRule="auto"/>
              <w:rPr>
                <w:color w:val="FFFFFF"/>
                <w:sz w:val="24"/>
                <w:szCs w:val="24"/>
              </w:rPr>
            </w:pPr>
          </w:p>
          <w:p w14:paraId="007DDC83" w14:textId="1A01D460" w:rsidR="00C605E4" w:rsidRPr="004A3009" w:rsidRDefault="00C605E4">
            <w:pPr>
              <w:rPr>
                <w:sz w:val="24"/>
                <w:szCs w:val="24"/>
              </w:rPr>
            </w:pPr>
          </w:p>
          <w:p w14:paraId="7353DD27" w14:textId="5CC5D6B6" w:rsidR="00C605E4" w:rsidRPr="004A3009" w:rsidRDefault="00C605E4" w:rsidP="00C605E4">
            <w:pPr>
              <w:rPr>
                <w:sz w:val="24"/>
                <w:szCs w:val="24"/>
              </w:rPr>
            </w:pPr>
          </w:p>
          <w:p w14:paraId="2CCAFE67" w14:textId="77777777" w:rsidR="00796343" w:rsidRPr="004A3009" w:rsidRDefault="00796343" w:rsidP="00C605E4">
            <w:pPr>
              <w:rPr>
                <w:sz w:val="24"/>
                <w:szCs w:val="24"/>
              </w:rPr>
            </w:pPr>
          </w:p>
        </w:tc>
      </w:tr>
      <w:tr w:rsidR="00796343" w:rsidRPr="004A3009" w14:paraId="007DDC89" w14:textId="77777777">
        <w:tc>
          <w:tcPr>
            <w:tcW w:w="4820" w:type="dxa"/>
          </w:tcPr>
          <w:p w14:paraId="59979BD0" w14:textId="77777777" w:rsidR="00C605E4" w:rsidRPr="004A3009" w:rsidRDefault="00FB5E75">
            <w:pPr>
              <w:rPr>
                <w:sz w:val="24"/>
                <w:szCs w:val="24"/>
              </w:rPr>
            </w:pPr>
            <w:r w:rsidRPr="004A3009">
              <w:rPr>
                <w:sz w:val="24"/>
                <w:szCs w:val="24"/>
              </w:rPr>
              <w:t>Elske Koster</w:t>
            </w:r>
            <w:bookmarkStart w:id="24" w:name="kix.ja3fkt4jdcc" w:colFirst="0" w:colLast="0"/>
            <w:bookmarkEnd w:id="24"/>
          </w:p>
          <w:p w14:paraId="007DDC86" w14:textId="2E176C40" w:rsidR="00796343" w:rsidRPr="004A3009" w:rsidRDefault="00023C27" w:rsidP="00F44B4E">
            <w:pPr>
              <w:rPr>
                <w:i/>
                <w:sz w:val="24"/>
                <w:szCs w:val="24"/>
              </w:rPr>
            </w:pPr>
            <w:r w:rsidRPr="004A3009">
              <w:rPr>
                <w:i/>
                <w:sz w:val="24"/>
                <w:szCs w:val="24"/>
              </w:rPr>
              <w:t xml:space="preserve">Team </w:t>
            </w:r>
            <w:r w:rsidR="00BB54F9" w:rsidRPr="004A3009">
              <w:rPr>
                <w:i/>
                <w:sz w:val="24"/>
                <w:szCs w:val="24"/>
              </w:rPr>
              <w:t>Officer</w:t>
            </w:r>
          </w:p>
        </w:tc>
        <w:tc>
          <w:tcPr>
            <w:tcW w:w="4811" w:type="dxa"/>
          </w:tcPr>
          <w:p w14:paraId="007DDC87" w14:textId="77777777" w:rsidR="00796343" w:rsidRPr="004A3009" w:rsidRDefault="00023C27">
            <w:pPr>
              <w:rPr>
                <w:sz w:val="24"/>
                <w:szCs w:val="24"/>
                <w:lang w:val="en-US"/>
              </w:rPr>
            </w:pPr>
            <w:r w:rsidRPr="004A3009">
              <w:rPr>
                <w:sz w:val="24"/>
                <w:szCs w:val="24"/>
                <w:lang w:val="en-US"/>
              </w:rPr>
              <w:t>Dr. Alina Zeijlmaker</w:t>
            </w:r>
          </w:p>
          <w:p w14:paraId="007DDC88" w14:textId="77777777" w:rsidR="00796343" w:rsidRPr="004A3009" w:rsidRDefault="00023C27">
            <w:pPr>
              <w:rPr>
                <w:i/>
                <w:sz w:val="24"/>
                <w:szCs w:val="24"/>
                <w:lang w:val="en-US"/>
              </w:rPr>
            </w:pPr>
            <w:r w:rsidRPr="004A3009">
              <w:rPr>
                <w:i/>
                <w:sz w:val="24"/>
                <w:szCs w:val="24"/>
                <w:lang w:val="en-US"/>
              </w:rPr>
              <w:t>Medical Science Liaison</w:t>
            </w:r>
          </w:p>
        </w:tc>
      </w:tr>
    </w:tbl>
    <w:p w14:paraId="007DDC8E" w14:textId="1BD18548" w:rsidR="00796343" w:rsidRPr="004A3009" w:rsidRDefault="00796343">
      <w:pPr>
        <w:rPr>
          <w:sz w:val="24"/>
          <w:szCs w:val="24"/>
          <w:lang w:val="en-US"/>
        </w:rPr>
      </w:pPr>
    </w:p>
    <w:p w14:paraId="64D81F08" w14:textId="561FFCE6" w:rsidR="008E659F" w:rsidRPr="004A3009" w:rsidRDefault="00023C27">
      <w:pPr>
        <w:widowControl/>
        <w:spacing w:line="276" w:lineRule="auto"/>
        <w:rPr>
          <w:rFonts w:eastAsia="Arial" w:cs="Arial"/>
          <w:sz w:val="24"/>
          <w:szCs w:val="24"/>
        </w:rPr>
      </w:pPr>
      <w:r w:rsidRPr="004A3009">
        <w:rPr>
          <w:rFonts w:eastAsia="Arial" w:cs="Arial"/>
          <w:sz w:val="24"/>
          <w:szCs w:val="24"/>
        </w:rPr>
        <w:t>AFWIJZINGSBRIEF/MAIL</w:t>
      </w:r>
    </w:p>
    <w:p w14:paraId="37CF76D4" w14:textId="77777777" w:rsidR="008E659F" w:rsidRPr="004A3009" w:rsidRDefault="008E659F">
      <w:pPr>
        <w:widowControl/>
        <w:spacing w:line="276" w:lineRule="auto"/>
        <w:rPr>
          <w:rFonts w:eastAsia="Arial" w:cs="Arial"/>
          <w:sz w:val="24"/>
          <w:szCs w:val="24"/>
        </w:rPr>
      </w:pPr>
    </w:p>
    <w:p w14:paraId="5CDBA442" w14:textId="77777777" w:rsidR="008E659F" w:rsidRPr="004A3009" w:rsidRDefault="008E659F">
      <w:pPr>
        <w:widowControl/>
        <w:spacing w:line="276" w:lineRule="auto"/>
        <w:rPr>
          <w:rFonts w:eastAsia="Arial" w:cs="Arial"/>
          <w:sz w:val="24"/>
          <w:szCs w:val="24"/>
        </w:rPr>
      </w:pPr>
    </w:p>
    <w:p w14:paraId="4C8B0EAB" w14:textId="77777777" w:rsidR="008E659F" w:rsidRPr="004A3009" w:rsidRDefault="008E659F">
      <w:pPr>
        <w:widowControl/>
        <w:spacing w:line="276" w:lineRule="auto"/>
        <w:rPr>
          <w:rFonts w:eastAsia="Arial" w:cs="Arial"/>
          <w:sz w:val="24"/>
          <w:szCs w:val="24"/>
        </w:rPr>
      </w:pPr>
    </w:p>
    <w:p w14:paraId="0E3B4995" w14:textId="77777777" w:rsidR="008E659F" w:rsidRPr="004A3009" w:rsidRDefault="008E659F">
      <w:pPr>
        <w:widowControl/>
        <w:spacing w:line="276" w:lineRule="auto"/>
        <w:rPr>
          <w:rFonts w:eastAsia="Arial" w:cs="Arial"/>
          <w:sz w:val="24"/>
          <w:szCs w:val="24"/>
        </w:rPr>
      </w:pPr>
    </w:p>
    <w:p w14:paraId="71FD9386" w14:textId="77777777" w:rsidR="008E659F" w:rsidRPr="004A3009" w:rsidRDefault="008E659F">
      <w:pPr>
        <w:widowControl/>
        <w:spacing w:line="276" w:lineRule="auto"/>
        <w:rPr>
          <w:rFonts w:eastAsia="Arial" w:cs="Arial"/>
          <w:sz w:val="24"/>
          <w:szCs w:val="24"/>
        </w:rPr>
      </w:pPr>
    </w:p>
    <w:p w14:paraId="455ECCCB" w14:textId="77777777" w:rsidR="008E659F" w:rsidRPr="004A3009" w:rsidRDefault="008E659F">
      <w:pPr>
        <w:widowControl/>
        <w:spacing w:line="276" w:lineRule="auto"/>
        <w:rPr>
          <w:rFonts w:eastAsia="Arial" w:cs="Arial"/>
          <w:sz w:val="24"/>
          <w:szCs w:val="24"/>
        </w:rPr>
      </w:pPr>
    </w:p>
    <w:p w14:paraId="007DDC90" w14:textId="51159E18" w:rsidR="00796343" w:rsidRPr="004A3009" w:rsidRDefault="008E659F">
      <w:pPr>
        <w:widowControl/>
        <w:spacing w:line="276" w:lineRule="auto"/>
        <w:rPr>
          <w:rFonts w:eastAsia="Arial" w:cs="Arial"/>
          <w:sz w:val="24"/>
          <w:szCs w:val="24"/>
        </w:rPr>
      </w:pPr>
      <w:r w:rsidRPr="004A3009">
        <w:rPr>
          <w:rFonts w:eastAsia="Arial" w:cs="Arial"/>
          <w:sz w:val="24"/>
          <w:szCs w:val="24"/>
        </w:rPr>
        <w:t xml:space="preserve">Woerden, </w:t>
      </w:r>
      <w:r w:rsidRPr="004A3009">
        <w:rPr>
          <w:rFonts w:eastAsia="Arial" w:cs="Arial"/>
          <w:sz w:val="24"/>
          <w:szCs w:val="24"/>
          <w:highlight w:val="yellow"/>
        </w:rPr>
        <w:t>x november/december</w:t>
      </w:r>
      <w:r w:rsidRPr="004A3009">
        <w:rPr>
          <w:rFonts w:eastAsia="Arial" w:cs="Arial"/>
          <w:sz w:val="24"/>
          <w:szCs w:val="24"/>
        </w:rPr>
        <w:t xml:space="preserve"> 2017</w:t>
      </w:r>
    </w:p>
    <w:p w14:paraId="007DDC97" w14:textId="77777777" w:rsidR="00796343" w:rsidRPr="004A3009" w:rsidRDefault="00023C27">
      <w:pPr>
        <w:widowControl/>
        <w:spacing w:line="276" w:lineRule="auto"/>
        <w:rPr>
          <w:rFonts w:eastAsia="Arial" w:cs="Arial"/>
          <w:b/>
          <w:sz w:val="24"/>
          <w:szCs w:val="24"/>
        </w:rPr>
      </w:pPr>
      <w:r w:rsidRPr="004A3009">
        <w:rPr>
          <w:rFonts w:eastAsia="Arial" w:cs="Arial"/>
          <w:b/>
          <w:sz w:val="24"/>
          <w:szCs w:val="24"/>
        </w:rPr>
        <w:t>Betr.:</w:t>
      </w:r>
      <w:r w:rsidRPr="004A3009">
        <w:rPr>
          <w:rFonts w:eastAsia="Arial" w:cs="Arial"/>
          <w:sz w:val="24"/>
          <w:szCs w:val="24"/>
        </w:rPr>
        <w:t xml:space="preserve"> </w:t>
      </w:r>
      <w:r w:rsidRPr="004A3009">
        <w:rPr>
          <w:rFonts w:eastAsia="Arial" w:cs="Arial"/>
          <w:b/>
          <w:sz w:val="24"/>
          <w:szCs w:val="24"/>
        </w:rPr>
        <w:t>inschrijving SABCS Review 2018</w:t>
      </w:r>
    </w:p>
    <w:p w14:paraId="007DDC99" w14:textId="77777777" w:rsidR="00796343" w:rsidRPr="004A3009" w:rsidRDefault="00796343">
      <w:pPr>
        <w:widowControl/>
        <w:spacing w:line="276" w:lineRule="auto"/>
        <w:rPr>
          <w:rFonts w:eastAsia="Arial" w:cs="Arial"/>
          <w:sz w:val="24"/>
          <w:szCs w:val="24"/>
        </w:rPr>
      </w:pPr>
    </w:p>
    <w:p w14:paraId="007DDC9A" w14:textId="6189D15B" w:rsidR="00796343" w:rsidRPr="004A3009" w:rsidRDefault="00023C27">
      <w:pPr>
        <w:widowControl/>
        <w:spacing w:line="276" w:lineRule="auto"/>
        <w:rPr>
          <w:rFonts w:eastAsia="Arial" w:cs="Arial"/>
          <w:sz w:val="24"/>
          <w:szCs w:val="24"/>
        </w:rPr>
      </w:pPr>
      <w:r w:rsidRPr="004A3009">
        <w:rPr>
          <w:rFonts w:eastAsia="Arial" w:cs="Arial"/>
          <w:sz w:val="24"/>
          <w:szCs w:val="24"/>
        </w:rPr>
        <w:t>Geachte</w:t>
      </w:r>
      <w:r w:rsidR="00BB54F9" w:rsidRPr="004A3009">
        <w:rPr>
          <w:rFonts w:eastAsia="Arial" w:cs="Arial"/>
          <w:sz w:val="24"/>
          <w:szCs w:val="24"/>
        </w:rPr>
        <w:t xml:space="preserve"> mevrouw/heer</w:t>
      </w:r>
      <w:r w:rsidRPr="004A3009">
        <w:rPr>
          <w:rFonts w:eastAsia="Arial" w:cs="Arial"/>
          <w:sz w:val="24"/>
          <w:szCs w:val="24"/>
        </w:rPr>
        <w:t xml:space="preserve">,    </w:t>
      </w:r>
    </w:p>
    <w:p w14:paraId="007DDC9B" w14:textId="77777777" w:rsidR="00796343" w:rsidRPr="004A3009" w:rsidRDefault="00023C27">
      <w:pPr>
        <w:widowControl/>
        <w:spacing w:line="276" w:lineRule="auto"/>
        <w:rPr>
          <w:rFonts w:eastAsia="Arial" w:cs="Arial"/>
          <w:sz w:val="24"/>
          <w:szCs w:val="24"/>
        </w:rPr>
      </w:pPr>
      <w:r w:rsidRPr="004A3009">
        <w:rPr>
          <w:rFonts w:eastAsia="Arial" w:cs="Arial"/>
          <w:sz w:val="24"/>
          <w:szCs w:val="24"/>
        </w:rPr>
        <w:t xml:space="preserve"> </w:t>
      </w:r>
    </w:p>
    <w:p w14:paraId="007DDC9C" w14:textId="77777777" w:rsidR="00796343" w:rsidRPr="004A3009" w:rsidRDefault="00023C27">
      <w:pPr>
        <w:widowControl/>
        <w:spacing w:line="276" w:lineRule="auto"/>
        <w:rPr>
          <w:rFonts w:eastAsia="Arial" w:cs="Arial"/>
          <w:color w:val="auto"/>
          <w:sz w:val="24"/>
          <w:szCs w:val="24"/>
        </w:rPr>
      </w:pPr>
      <w:r w:rsidRPr="004A3009">
        <w:rPr>
          <w:rFonts w:eastAsia="Arial" w:cs="Arial"/>
          <w:color w:val="auto"/>
          <w:sz w:val="24"/>
          <w:szCs w:val="24"/>
        </w:rPr>
        <w:t>Hiermede bevestigen wij de ontvangst van uw inschrijving voor het SABCS Review te Roermond.</w:t>
      </w:r>
    </w:p>
    <w:p w14:paraId="007DDC9D" w14:textId="77777777" w:rsidR="00796343" w:rsidRPr="004A3009" w:rsidRDefault="00023C27">
      <w:pPr>
        <w:widowControl/>
        <w:spacing w:line="276" w:lineRule="auto"/>
        <w:rPr>
          <w:rFonts w:eastAsia="Times New Roman" w:cs="Times New Roman"/>
          <w:color w:val="auto"/>
          <w:sz w:val="24"/>
          <w:szCs w:val="24"/>
        </w:rPr>
      </w:pPr>
      <w:r w:rsidRPr="004A3009">
        <w:rPr>
          <w:rFonts w:eastAsia="Times New Roman" w:cs="Times New Roman"/>
          <w:color w:val="auto"/>
          <w:sz w:val="24"/>
          <w:szCs w:val="24"/>
        </w:rPr>
        <w:t xml:space="preserve"> </w:t>
      </w:r>
    </w:p>
    <w:p w14:paraId="007DDC9E" w14:textId="123661F1" w:rsidR="00796343" w:rsidRPr="004A3009" w:rsidRDefault="00023C27">
      <w:pPr>
        <w:widowControl/>
        <w:spacing w:line="276" w:lineRule="auto"/>
        <w:rPr>
          <w:rFonts w:eastAsia="Arial" w:cs="Arial"/>
          <w:color w:val="auto"/>
          <w:sz w:val="24"/>
          <w:szCs w:val="24"/>
        </w:rPr>
      </w:pPr>
      <w:r w:rsidRPr="004A3009">
        <w:rPr>
          <w:rFonts w:eastAsia="Arial" w:cs="Arial"/>
          <w:color w:val="auto"/>
          <w:sz w:val="24"/>
          <w:szCs w:val="24"/>
        </w:rPr>
        <w:t xml:space="preserve">Nederland kent een zeer stringente wetgeving omtrent de omgang tussen de farmaceutische industrie en andere groepen zoals artsen, patiënten of gezondheidsinstellingen. Om deze reden is deelname aan het desbetreffende evenement voor niet-beroepsbeoefenaren helaas niet mogelijk. </w:t>
      </w:r>
    </w:p>
    <w:p w14:paraId="007DDC9F" w14:textId="77777777" w:rsidR="00796343" w:rsidRPr="004A3009" w:rsidRDefault="00796343">
      <w:pPr>
        <w:widowControl/>
        <w:spacing w:line="276" w:lineRule="auto"/>
        <w:rPr>
          <w:rFonts w:eastAsia="Arial" w:cs="Arial"/>
          <w:color w:val="auto"/>
          <w:sz w:val="24"/>
          <w:szCs w:val="24"/>
        </w:rPr>
      </w:pPr>
    </w:p>
    <w:p w14:paraId="007DDCA0" w14:textId="77777777" w:rsidR="00796343" w:rsidRPr="004A3009" w:rsidRDefault="00023C27">
      <w:pPr>
        <w:widowControl/>
        <w:spacing w:line="276" w:lineRule="auto"/>
        <w:rPr>
          <w:rFonts w:eastAsia="Arial" w:cs="Arial"/>
          <w:color w:val="auto"/>
          <w:sz w:val="24"/>
          <w:szCs w:val="24"/>
        </w:rPr>
      </w:pPr>
      <w:r w:rsidRPr="004A3009">
        <w:rPr>
          <w:rFonts w:eastAsia="Arial" w:cs="Arial"/>
          <w:color w:val="auto"/>
          <w:sz w:val="24"/>
          <w:szCs w:val="24"/>
        </w:rPr>
        <w:t>Wij hopen u voldoende te hebben geïnformeerd.</w:t>
      </w:r>
    </w:p>
    <w:p w14:paraId="007DDCA1" w14:textId="77777777" w:rsidR="00796343" w:rsidRPr="004A3009" w:rsidRDefault="00023C27">
      <w:pPr>
        <w:widowControl/>
        <w:spacing w:line="276" w:lineRule="auto"/>
        <w:rPr>
          <w:rFonts w:eastAsia="Times New Roman" w:cs="Times New Roman"/>
          <w:color w:val="auto"/>
          <w:sz w:val="24"/>
          <w:szCs w:val="24"/>
        </w:rPr>
      </w:pPr>
      <w:r w:rsidRPr="004A3009">
        <w:rPr>
          <w:rFonts w:eastAsia="Times New Roman" w:cs="Times New Roman"/>
          <w:color w:val="auto"/>
          <w:sz w:val="24"/>
          <w:szCs w:val="24"/>
        </w:rPr>
        <w:t xml:space="preserve"> </w:t>
      </w:r>
    </w:p>
    <w:p w14:paraId="007DDCA2" w14:textId="77777777" w:rsidR="00796343" w:rsidRPr="004A3009" w:rsidRDefault="00023C27">
      <w:pPr>
        <w:widowControl/>
        <w:spacing w:line="276" w:lineRule="auto"/>
        <w:rPr>
          <w:rFonts w:eastAsia="Arial" w:cs="Arial"/>
          <w:color w:val="auto"/>
          <w:sz w:val="24"/>
          <w:szCs w:val="24"/>
        </w:rPr>
      </w:pPr>
      <w:r w:rsidRPr="004A3009">
        <w:rPr>
          <w:rFonts w:eastAsia="Arial" w:cs="Arial"/>
          <w:color w:val="auto"/>
          <w:sz w:val="24"/>
          <w:szCs w:val="24"/>
        </w:rPr>
        <w:t xml:space="preserve"> </w:t>
      </w:r>
    </w:p>
    <w:p w14:paraId="007DDCA3" w14:textId="77777777" w:rsidR="00796343" w:rsidRPr="004A3009" w:rsidRDefault="00023C27">
      <w:pPr>
        <w:widowControl/>
        <w:spacing w:line="276" w:lineRule="auto"/>
        <w:rPr>
          <w:rFonts w:eastAsia="Arial" w:cs="Arial"/>
          <w:color w:val="auto"/>
          <w:sz w:val="24"/>
          <w:szCs w:val="24"/>
        </w:rPr>
      </w:pPr>
      <w:r w:rsidRPr="004A3009">
        <w:rPr>
          <w:rFonts w:eastAsia="Arial" w:cs="Arial"/>
          <w:color w:val="auto"/>
          <w:sz w:val="24"/>
          <w:szCs w:val="24"/>
        </w:rPr>
        <w:t>Met vriendelijke groet,</w:t>
      </w:r>
    </w:p>
    <w:p w14:paraId="007DDCA4" w14:textId="77777777" w:rsidR="00796343" w:rsidRPr="004A3009" w:rsidRDefault="00796343">
      <w:pPr>
        <w:widowControl/>
        <w:spacing w:line="276" w:lineRule="auto"/>
        <w:rPr>
          <w:rFonts w:eastAsia="Arial" w:cs="Arial"/>
          <w:color w:val="auto"/>
          <w:sz w:val="24"/>
          <w:szCs w:val="24"/>
        </w:rPr>
      </w:pPr>
    </w:p>
    <w:p w14:paraId="007DDCA5" w14:textId="40CBE541" w:rsidR="00796343" w:rsidRPr="004A3009" w:rsidRDefault="00023C27">
      <w:pPr>
        <w:widowControl/>
        <w:spacing w:line="276" w:lineRule="auto"/>
        <w:rPr>
          <w:rFonts w:eastAsia="Arial" w:cs="Arial"/>
          <w:sz w:val="24"/>
          <w:szCs w:val="24"/>
        </w:rPr>
      </w:pPr>
      <w:r w:rsidRPr="004A3009">
        <w:rPr>
          <w:rFonts w:eastAsia="Arial" w:cs="Arial"/>
          <w:sz w:val="24"/>
          <w:szCs w:val="24"/>
        </w:rPr>
        <w:t xml:space="preserve">Roche Nederland </w:t>
      </w:r>
      <w:r w:rsidR="00BB54F9" w:rsidRPr="004A3009">
        <w:rPr>
          <w:rFonts w:eastAsia="Arial" w:cs="Arial"/>
          <w:sz w:val="24"/>
          <w:szCs w:val="24"/>
        </w:rPr>
        <w:t>B</w:t>
      </w:r>
      <w:r w:rsidRPr="004A3009">
        <w:rPr>
          <w:rFonts w:eastAsia="Arial" w:cs="Arial"/>
          <w:sz w:val="24"/>
          <w:szCs w:val="24"/>
        </w:rPr>
        <w:t>V</w:t>
      </w:r>
    </w:p>
    <w:p w14:paraId="007DDCA6" w14:textId="77777777" w:rsidR="00796343" w:rsidRPr="004A3009" w:rsidRDefault="00023C27">
      <w:pPr>
        <w:widowControl/>
        <w:spacing w:line="276" w:lineRule="auto"/>
        <w:rPr>
          <w:rFonts w:eastAsia="Arial" w:cs="Arial"/>
          <w:sz w:val="24"/>
          <w:szCs w:val="24"/>
        </w:rPr>
      </w:pPr>
      <w:r w:rsidRPr="004A3009">
        <w:rPr>
          <w:rFonts w:eastAsia="Arial" w:cs="Arial"/>
          <w:sz w:val="24"/>
          <w:szCs w:val="24"/>
        </w:rPr>
        <w:t xml:space="preserve"> </w:t>
      </w:r>
    </w:p>
    <w:p w14:paraId="007DDCA7" w14:textId="77777777" w:rsidR="00796343" w:rsidRPr="004A3009" w:rsidRDefault="00796343">
      <w:pPr>
        <w:widowControl/>
        <w:spacing w:line="276" w:lineRule="auto"/>
        <w:rPr>
          <w:rFonts w:eastAsia="Arial" w:cs="Arial"/>
          <w:sz w:val="24"/>
          <w:szCs w:val="24"/>
        </w:rPr>
      </w:pPr>
    </w:p>
    <w:p w14:paraId="007DDCA8" w14:textId="1E085493" w:rsidR="00796343" w:rsidRPr="004A3009" w:rsidRDefault="00FB5E75">
      <w:pPr>
        <w:rPr>
          <w:rFonts w:eastAsia="Arial" w:cs="Arial"/>
          <w:sz w:val="24"/>
          <w:szCs w:val="24"/>
        </w:rPr>
      </w:pPr>
      <w:r w:rsidRPr="004A3009">
        <w:rPr>
          <w:noProof/>
          <w:sz w:val="24"/>
          <w:szCs w:val="24"/>
          <w:lang w:eastAsia="zh-CN"/>
        </w:rPr>
        <w:drawing>
          <wp:inline distT="0" distB="0" distL="0" distR="0" wp14:anchorId="62F761BF" wp14:editId="06EC6252">
            <wp:extent cx="1562100" cy="771525"/>
            <wp:effectExtent l="0" t="0" r="0" b="9525"/>
            <wp:docPr id="16" name="Picture 16" descr="https://lh5.googleusercontent.com/iLVsnEpKqguFfPU3liodL8KTdxDQrp-ExMYe6IKrwuEeMMulyh48sAmwJWDAn33w0xEUaqeCdRgxdgE3rslMMKS-2usbb99cXC_AkO722uYNBM85LS3fuBNMQmDpJne4ppq4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iLVsnEpKqguFfPU3liodL8KTdxDQrp-ExMYe6IKrwuEeMMulyh48sAmwJWDAn33w0xEUaqeCdRgxdgE3rslMMKS-2usbb99cXC_AkO722uYNBM85LS3fuBNMQmDpJne4ppq4t-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r w:rsidR="00023C27" w:rsidRPr="004A3009">
        <w:rPr>
          <w:sz w:val="24"/>
          <w:szCs w:val="24"/>
        </w:rPr>
        <w:tab/>
      </w:r>
      <w:r w:rsidR="00023C27" w:rsidRPr="004A3009">
        <w:rPr>
          <w:sz w:val="24"/>
          <w:szCs w:val="24"/>
        </w:rPr>
        <w:tab/>
      </w:r>
      <w:r w:rsidR="00023C27" w:rsidRPr="004A3009">
        <w:rPr>
          <w:sz w:val="24"/>
          <w:szCs w:val="24"/>
        </w:rPr>
        <w:tab/>
      </w:r>
      <w:r w:rsidR="00023C27" w:rsidRPr="004A3009">
        <w:rPr>
          <w:sz w:val="24"/>
          <w:szCs w:val="24"/>
        </w:rPr>
        <w:tab/>
      </w:r>
      <w:r w:rsidR="00023C27" w:rsidRPr="004A3009">
        <w:rPr>
          <w:noProof/>
          <w:sz w:val="24"/>
          <w:szCs w:val="24"/>
          <w:lang w:eastAsia="zh-CN"/>
        </w:rPr>
        <w:drawing>
          <wp:inline distT="114300" distB="114300" distL="114300" distR="114300" wp14:anchorId="007DDCE5" wp14:editId="007DDCE6">
            <wp:extent cx="1581150" cy="885825"/>
            <wp:effectExtent l="0" t="0" r="0" b="0"/>
            <wp:docPr id="6"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6"/>
                    <a:srcRect/>
                    <a:stretch>
                      <a:fillRect/>
                    </a:stretch>
                  </pic:blipFill>
                  <pic:spPr>
                    <a:xfrm>
                      <a:off x="0" y="0"/>
                      <a:ext cx="1581150" cy="885825"/>
                    </a:xfrm>
                    <a:prstGeom prst="rect">
                      <a:avLst/>
                    </a:prstGeom>
                    <a:ln/>
                  </pic:spPr>
                </pic:pic>
              </a:graphicData>
            </a:graphic>
          </wp:inline>
        </w:drawing>
      </w:r>
    </w:p>
    <w:p w14:paraId="007DDCA9" w14:textId="7C296216" w:rsidR="00796343" w:rsidRPr="004A3009" w:rsidRDefault="00FB5E75">
      <w:pPr>
        <w:rPr>
          <w:sz w:val="24"/>
          <w:szCs w:val="24"/>
          <w:lang w:val="en-US"/>
        </w:rPr>
      </w:pPr>
      <w:r w:rsidRPr="004A3009">
        <w:rPr>
          <w:sz w:val="24"/>
          <w:szCs w:val="24"/>
          <w:lang w:val="en-US"/>
        </w:rPr>
        <w:t>Elske Koster</w:t>
      </w:r>
      <w:r w:rsidR="00023C27" w:rsidRPr="004A3009">
        <w:rPr>
          <w:sz w:val="24"/>
          <w:szCs w:val="24"/>
          <w:lang w:val="en-US"/>
        </w:rPr>
        <w:tab/>
      </w:r>
      <w:r w:rsidR="00023C27" w:rsidRPr="004A3009">
        <w:rPr>
          <w:sz w:val="24"/>
          <w:szCs w:val="24"/>
          <w:lang w:val="en-US"/>
        </w:rPr>
        <w:tab/>
      </w:r>
      <w:r w:rsidR="00023C27" w:rsidRPr="004A3009">
        <w:rPr>
          <w:sz w:val="24"/>
          <w:szCs w:val="24"/>
          <w:lang w:val="en-US"/>
        </w:rPr>
        <w:tab/>
      </w:r>
      <w:r w:rsidR="00023C27" w:rsidRPr="004A3009">
        <w:rPr>
          <w:sz w:val="24"/>
          <w:szCs w:val="24"/>
          <w:lang w:val="en-US"/>
        </w:rPr>
        <w:tab/>
      </w:r>
      <w:r w:rsidR="00023C27" w:rsidRPr="004A3009">
        <w:rPr>
          <w:sz w:val="24"/>
          <w:szCs w:val="24"/>
          <w:lang w:val="en-US"/>
        </w:rPr>
        <w:tab/>
      </w:r>
      <w:r w:rsidR="00023C27" w:rsidRPr="004A3009">
        <w:rPr>
          <w:sz w:val="24"/>
          <w:szCs w:val="24"/>
          <w:lang w:val="en-US"/>
        </w:rPr>
        <w:tab/>
        <w:t>Thomas Buijsman, MSc</w:t>
      </w:r>
    </w:p>
    <w:p w14:paraId="007DDCAA" w14:textId="27A382A1" w:rsidR="00796343" w:rsidRPr="004A3009" w:rsidRDefault="00023C27">
      <w:pPr>
        <w:rPr>
          <w:i/>
          <w:sz w:val="24"/>
          <w:szCs w:val="24"/>
          <w:lang w:val="en-US"/>
        </w:rPr>
      </w:pPr>
      <w:r w:rsidRPr="004A3009">
        <w:rPr>
          <w:i/>
          <w:sz w:val="24"/>
          <w:szCs w:val="24"/>
          <w:lang w:val="en-US"/>
        </w:rPr>
        <w:t xml:space="preserve">Team </w:t>
      </w:r>
      <w:r w:rsidR="00BB54F9" w:rsidRPr="004A3009">
        <w:rPr>
          <w:i/>
          <w:sz w:val="24"/>
          <w:szCs w:val="24"/>
          <w:lang w:val="en-US"/>
        </w:rPr>
        <w:t>Officer</w:t>
      </w:r>
      <w:r w:rsidRPr="004A3009">
        <w:rPr>
          <w:i/>
          <w:sz w:val="24"/>
          <w:szCs w:val="24"/>
          <w:lang w:val="en-US"/>
        </w:rPr>
        <w:tab/>
      </w:r>
      <w:r w:rsidRPr="004A3009">
        <w:rPr>
          <w:i/>
          <w:sz w:val="24"/>
          <w:szCs w:val="24"/>
          <w:lang w:val="en-US"/>
        </w:rPr>
        <w:tab/>
      </w:r>
      <w:r w:rsidRPr="004A3009">
        <w:rPr>
          <w:i/>
          <w:sz w:val="24"/>
          <w:szCs w:val="24"/>
          <w:lang w:val="en-US"/>
        </w:rPr>
        <w:tab/>
      </w:r>
      <w:r w:rsidRPr="004A3009">
        <w:rPr>
          <w:i/>
          <w:sz w:val="24"/>
          <w:szCs w:val="24"/>
          <w:lang w:val="en-US"/>
        </w:rPr>
        <w:tab/>
      </w:r>
      <w:r w:rsidRPr="004A3009">
        <w:rPr>
          <w:i/>
          <w:sz w:val="24"/>
          <w:szCs w:val="24"/>
          <w:lang w:val="en-US"/>
        </w:rPr>
        <w:tab/>
      </w:r>
      <w:r w:rsidR="00963FBF" w:rsidRPr="004A3009">
        <w:rPr>
          <w:i/>
          <w:sz w:val="24"/>
          <w:szCs w:val="24"/>
          <w:lang w:val="en-US"/>
        </w:rPr>
        <w:tab/>
      </w:r>
      <w:r w:rsidRPr="004A3009">
        <w:rPr>
          <w:i/>
          <w:sz w:val="24"/>
          <w:szCs w:val="24"/>
          <w:lang w:val="en-US"/>
        </w:rPr>
        <w:t>Medical Science Liaison</w:t>
      </w:r>
    </w:p>
    <w:p w14:paraId="007DDCAB" w14:textId="77777777" w:rsidR="00796343" w:rsidRPr="004A3009" w:rsidRDefault="00796343">
      <w:pPr>
        <w:rPr>
          <w:i/>
          <w:sz w:val="24"/>
          <w:szCs w:val="24"/>
          <w:lang w:val="en-US"/>
        </w:rPr>
      </w:pPr>
    </w:p>
    <w:p w14:paraId="007DDCAC" w14:textId="75733618" w:rsidR="00963FBF" w:rsidRPr="004A3009" w:rsidRDefault="00963FBF">
      <w:pPr>
        <w:rPr>
          <w:rFonts w:eastAsia="Arial" w:cs="Arial"/>
          <w:sz w:val="24"/>
          <w:szCs w:val="24"/>
          <w:lang w:val="en-US"/>
        </w:rPr>
      </w:pPr>
      <w:r w:rsidRPr="004A3009">
        <w:rPr>
          <w:rFonts w:eastAsia="Arial" w:cs="Arial"/>
          <w:sz w:val="24"/>
          <w:szCs w:val="24"/>
          <w:lang w:val="en-US"/>
        </w:rPr>
        <w:br w:type="page"/>
      </w:r>
    </w:p>
    <w:p w14:paraId="1927A33F" w14:textId="77777777" w:rsidR="00963FBF" w:rsidRPr="004A3009" w:rsidRDefault="00963FBF" w:rsidP="00963FBF">
      <w:pPr>
        <w:widowControl/>
        <w:spacing w:line="276" w:lineRule="auto"/>
        <w:rPr>
          <w:rFonts w:eastAsia="Arial" w:cs="Arial"/>
          <w:lang w:val="en-US"/>
        </w:rPr>
      </w:pPr>
    </w:p>
    <w:p w14:paraId="712361FE" w14:textId="77777777" w:rsidR="00963FBF" w:rsidRPr="004A3009" w:rsidRDefault="00963FBF" w:rsidP="00963FBF">
      <w:pPr>
        <w:widowControl/>
        <w:spacing w:line="276" w:lineRule="auto"/>
        <w:rPr>
          <w:rFonts w:eastAsia="Arial" w:cs="Arial"/>
          <w:sz w:val="24"/>
          <w:szCs w:val="24"/>
        </w:rPr>
      </w:pPr>
      <w:r w:rsidRPr="004A3009">
        <w:rPr>
          <w:rFonts w:eastAsia="Arial" w:cs="Arial"/>
          <w:sz w:val="24"/>
          <w:szCs w:val="24"/>
        </w:rPr>
        <w:t>AFWIJZINGSBRIEF/MAIL</w:t>
      </w:r>
    </w:p>
    <w:p w14:paraId="007DDCB0" w14:textId="77777777" w:rsidR="00796343" w:rsidRPr="004A3009" w:rsidRDefault="00796343">
      <w:pPr>
        <w:widowControl/>
        <w:spacing w:line="276" w:lineRule="auto"/>
        <w:rPr>
          <w:rFonts w:eastAsia="Arial" w:cs="Arial"/>
          <w:sz w:val="24"/>
          <w:szCs w:val="24"/>
        </w:rPr>
      </w:pPr>
    </w:p>
    <w:p w14:paraId="042F1AA9" w14:textId="77777777" w:rsidR="008E659F" w:rsidRPr="004A3009" w:rsidRDefault="008E659F">
      <w:pPr>
        <w:widowControl/>
        <w:spacing w:line="276" w:lineRule="auto"/>
        <w:rPr>
          <w:rFonts w:eastAsia="Arial" w:cs="Arial"/>
          <w:sz w:val="24"/>
          <w:szCs w:val="24"/>
        </w:rPr>
      </w:pPr>
    </w:p>
    <w:p w14:paraId="045F8D65" w14:textId="77777777" w:rsidR="008E659F" w:rsidRPr="004A3009" w:rsidRDefault="008E659F">
      <w:pPr>
        <w:widowControl/>
        <w:spacing w:line="276" w:lineRule="auto"/>
        <w:rPr>
          <w:rFonts w:eastAsia="Arial" w:cs="Arial"/>
          <w:sz w:val="24"/>
          <w:szCs w:val="24"/>
        </w:rPr>
      </w:pPr>
    </w:p>
    <w:p w14:paraId="562192CB" w14:textId="77777777" w:rsidR="008E659F" w:rsidRPr="004A3009" w:rsidRDefault="008E659F">
      <w:pPr>
        <w:widowControl/>
        <w:spacing w:line="276" w:lineRule="auto"/>
        <w:rPr>
          <w:rFonts w:eastAsia="Arial" w:cs="Arial"/>
          <w:sz w:val="24"/>
          <w:szCs w:val="24"/>
        </w:rPr>
      </w:pPr>
    </w:p>
    <w:p w14:paraId="44CD33CC" w14:textId="25B091DE" w:rsidR="008E659F" w:rsidRPr="004A3009" w:rsidRDefault="008E659F">
      <w:pPr>
        <w:widowControl/>
        <w:spacing w:line="276" w:lineRule="auto"/>
        <w:rPr>
          <w:rFonts w:eastAsia="Arial" w:cs="Arial"/>
          <w:sz w:val="24"/>
          <w:szCs w:val="24"/>
        </w:rPr>
      </w:pPr>
    </w:p>
    <w:p w14:paraId="6AD0F333" w14:textId="77777777" w:rsidR="007A6A3E" w:rsidRDefault="007A6A3E">
      <w:pPr>
        <w:widowControl/>
        <w:spacing w:line="276" w:lineRule="auto"/>
        <w:rPr>
          <w:rFonts w:eastAsia="Arial" w:cs="Arial"/>
          <w:sz w:val="24"/>
          <w:szCs w:val="24"/>
        </w:rPr>
      </w:pPr>
    </w:p>
    <w:p w14:paraId="6C2A7AE8" w14:textId="27BBCDBF" w:rsidR="008E659F" w:rsidRPr="004A3009" w:rsidRDefault="008E659F">
      <w:pPr>
        <w:widowControl/>
        <w:spacing w:line="276" w:lineRule="auto"/>
        <w:rPr>
          <w:rFonts w:eastAsia="Arial" w:cs="Arial"/>
          <w:sz w:val="24"/>
          <w:szCs w:val="24"/>
        </w:rPr>
      </w:pPr>
      <w:r w:rsidRPr="004A3009">
        <w:rPr>
          <w:rFonts w:eastAsia="Arial" w:cs="Arial"/>
          <w:sz w:val="24"/>
          <w:szCs w:val="24"/>
        </w:rPr>
        <w:t xml:space="preserve">Woerden, </w:t>
      </w:r>
      <w:r w:rsidRPr="004A3009">
        <w:rPr>
          <w:rFonts w:eastAsia="Arial" w:cs="Arial"/>
          <w:sz w:val="24"/>
          <w:szCs w:val="24"/>
          <w:highlight w:val="yellow"/>
        </w:rPr>
        <w:t>x november/december</w:t>
      </w:r>
      <w:r w:rsidRPr="004A3009">
        <w:rPr>
          <w:rFonts w:eastAsia="Arial" w:cs="Arial"/>
          <w:sz w:val="24"/>
          <w:szCs w:val="24"/>
        </w:rPr>
        <w:t xml:space="preserve"> 2017</w:t>
      </w:r>
    </w:p>
    <w:p w14:paraId="007DDCB9" w14:textId="6713582C" w:rsidR="00796343" w:rsidRPr="004A3009" w:rsidRDefault="00023C27">
      <w:pPr>
        <w:widowControl/>
        <w:spacing w:line="276" w:lineRule="auto"/>
        <w:rPr>
          <w:rFonts w:eastAsia="Arial" w:cs="Arial"/>
          <w:b/>
          <w:sz w:val="24"/>
          <w:szCs w:val="24"/>
        </w:rPr>
      </w:pPr>
      <w:r w:rsidRPr="004A3009">
        <w:rPr>
          <w:rFonts w:eastAsia="Arial" w:cs="Arial"/>
          <w:b/>
          <w:sz w:val="24"/>
          <w:szCs w:val="24"/>
        </w:rPr>
        <w:t>Betr.:</w:t>
      </w:r>
      <w:r w:rsidRPr="004A3009">
        <w:rPr>
          <w:rFonts w:eastAsia="Arial" w:cs="Arial"/>
          <w:sz w:val="24"/>
          <w:szCs w:val="24"/>
        </w:rPr>
        <w:t xml:space="preserve"> </w:t>
      </w:r>
      <w:r w:rsidRPr="004A3009">
        <w:rPr>
          <w:rFonts w:eastAsia="Arial" w:cs="Arial"/>
          <w:b/>
          <w:sz w:val="24"/>
          <w:szCs w:val="24"/>
        </w:rPr>
        <w:t>inschrijving ASH Review 2018</w:t>
      </w:r>
    </w:p>
    <w:p w14:paraId="007DDCBB" w14:textId="77777777" w:rsidR="00796343" w:rsidRPr="004A3009" w:rsidRDefault="00796343">
      <w:pPr>
        <w:widowControl/>
        <w:spacing w:line="276" w:lineRule="auto"/>
        <w:rPr>
          <w:rFonts w:eastAsia="Arial" w:cs="Arial"/>
          <w:sz w:val="24"/>
          <w:szCs w:val="24"/>
        </w:rPr>
      </w:pPr>
    </w:p>
    <w:p w14:paraId="007DDCBC" w14:textId="26CB14D8" w:rsidR="00796343" w:rsidRPr="004A3009" w:rsidRDefault="00023C27">
      <w:pPr>
        <w:widowControl/>
        <w:spacing w:line="276" w:lineRule="auto"/>
        <w:rPr>
          <w:rFonts w:eastAsia="Arial" w:cs="Arial"/>
          <w:sz w:val="24"/>
          <w:szCs w:val="24"/>
        </w:rPr>
      </w:pPr>
      <w:r w:rsidRPr="004A3009">
        <w:rPr>
          <w:rFonts w:eastAsia="Arial" w:cs="Arial"/>
          <w:sz w:val="24"/>
          <w:szCs w:val="24"/>
        </w:rPr>
        <w:t>Geachte</w:t>
      </w:r>
      <w:r w:rsidR="00BB54F9" w:rsidRPr="004A3009">
        <w:rPr>
          <w:rFonts w:eastAsia="Arial" w:cs="Arial"/>
          <w:sz w:val="24"/>
          <w:szCs w:val="24"/>
        </w:rPr>
        <w:t xml:space="preserve"> mevrouw/heer</w:t>
      </w:r>
      <w:r w:rsidRPr="004A3009">
        <w:rPr>
          <w:rFonts w:eastAsia="Arial" w:cs="Arial"/>
          <w:sz w:val="24"/>
          <w:szCs w:val="24"/>
        </w:rPr>
        <w:t xml:space="preserve">,    </w:t>
      </w:r>
    </w:p>
    <w:p w14:paraId="007DDCBD" w14:textId="77777777" w:rsidR="00796343" w:rsidRPr="004A3009" w:rsidRDefault="00023C27">
      <w:pPr>
        <w:widowControl/>
        <w:spacing w:line="276" w:lineRule="auto"/>
        <w:rPr>
          <w:rFonts w:eastAsia="Arial" w:cs="Arial"/>
          <w:sz w:val="24"/>
          <w:szCs w:val="24"/>
        </w:rPr>
      </w:pPr>
      <w:r w:rsidRPr="004A3009">
        <w:rPr>
          <w:rFonts w:eastAsia="Arial" w:cs="Arial"/>
          <w:sz w:val="24"/>
          <w:szCs w:val="24"/>
        </w:rPr>
        <w:t xml:space="preserve"> </w:t>
      </w:r>
    </w:p>
    <w:p w14:paraId="007DDCBE" w14:textId="77777777" w:rsidR="00796343" w:rsidRPr="004A3009" w:rsidRDefault="00023C27">
      <w:pPr>
        <w:widowControl/>
        <w:spacing w:line="276" w:lineRule="auto"/>
        <w:rPr>
          <w:rFonts w:eastAsia="Arial" w:cs="Arial"/>
          <w:color w:val="auto"/>
          <w:sz w:val="24"/>
          <w:szCs w:val="24"/>
        </w:rPr>
      </w:pPr>
      <w:r w:rsidRPr="004A3009">
        <w:rPr>
          <w:rFonts w:eastAsia="Arial" w:cs="Arial"/>
          <w:color w:val="auto"/>
          <w:sz w:val="24"/>
          <w:szCs w:val="24"/>
        </w:rPr>
        <w:t>Hiermede bevestigen wij de ontvangst van uw inschrijving voor het ASH Review te Roermond.</w:t>
      </w:r>
    </w:p>
    <w:p w14:paraId="007DDCBF" w14:textId="77777777" w:rsidR="00796343" w:rsidRPr="004A3009" w:rsidRDefault="00023C27">
      <w:pPr>
        <w:widowControl/>
        <w:spacing w:line="276" w:lineRule="auto"/>
        <w:rPr>
          <w:rFonts w:eastAsia="Times New Roman" w:cs="Times New Roman"/>
          <w:color w:val="auto"/>
          <w:sz w:val="24"/>
          <w:szCs w:val="24"/>
        </w:rPr>
      </w:pPr>
      <w:r w:rsidRPr="004A3009">
        <w:rPr>
          <w:rFonts w:eastAsia="Times New Roman" w:cs="Times New Roman"/>
          <w:color w:val="auto"/>
          <w:sz w:val="24"/>
          <w:szCs w:val="24"/>
        </w:rPr>
        <w:t xml:space="preserve"> </w:t>
      </w:r>
    </w:p>
    <w:p w14:paraId="007DDCC0" w14:textId="0AA66529" w:rsidR="00796343" w:rsidRPr="004A3009" w:rsidRDefault="00023C27">
      <w:pPr>
        <w:widowControl/>
        <w:spacing w:line="276" w:lineRule="auto"/>
        <w:rPr>
          <w:rFonts w:eastAsia="Arial" w:cs="Arial"/>
          <w:color w:val="auto"/>
          <w:sz w:val="24"/>
          <w:szCs w:val="24"/>
        </w:rPr>
      </w:pPr>
      <w:r w:rsidRPr="004A3009">
        <w:rPr>
          <w:rFonts w:eastAsia="Arial" w:cs="Arial"/>
          <w:color w:val="auto"/>
          <w:sz w:val="24"/>
          <w:szCs w:val="24"/>
        </w:rPr>
        <w:t xml:space="preserve">Nederland kent een zeer stringente wetgeving omtrent de omgang tussen de farmaceutische industrie en andere groepen zoals artsen, patiënten of gezondheidsinstellingen. Om deze reden is deelname aan het desbetreffende evenement voor niet-beroepsbeoefenaren helaas niet mogelijk. </w:t>
      </w:r>
    </w:p>
    <w:p w14:paraId="007DDCC1" w14:textId="77777777" w:rsidR="00796343" w:rsidRPr="004A3009" w:rsidRDefault="00796343">
      <w:pPr>
        <w:widowControl/>
        <w:spacing w:line="276" w:lineRule="auto"/>
        <w:rPr>
          <w:rFonts w:eastAsia="Arial" w:cs="Arial"/>
          <w:color w:val="auto"/>
          <w:sz w:val="24"/>
          <w:szCs w:val="24"/>
        </w:rPr>
      </w:pPr>
    </w:p>
    <w:p w14:paraId="007DDCC2" w14:textId="77777777" w:rsidR="00796343" w:rsidRPr="004A3009" w:rsidRDefault="00023C27">
      <w:pPr>
        <w:widowControl/>
        <w:spacing w:line="276" w:lineRule="auto"/>
        <w:rPr>
          <w:rFonts w:eastAsia="Arial" w:cs="Arial"/>
          <w:color w:val="auto"/>
          <w:sz w:val="24"/>
          <w:szCs w:val="24"/>
        </w:rPr>
      </w:pPr>
      <w:r w:rsidRPr="004A3009">
        <w:rPr>
          <w:rFonts w:eastAsia="Arial" w:cs="Arial"/>
          <w:color w:val="auto"/>
          <w:sz w:val="24"/>
          <w:szCs w:val="24"/>
        </w:rPr>
        <w:t>Wij hopen u voldoende te hebben geïnformeerd.</w:t>
      </w:r>
    </w:p>
    <w:p w14:paraId="007DDCC3" w14:textId="77777777" w:rsidR="00796343" w:rsidRPr="004A3009" w:rsidRDefault="00023C27">
      <w:pPr>
        <w:widowControl/>
        <w:spacing w:line="276" w:lineRule="auto"/>
        <w:rPr>
          <w:rFonts w:eastAsia="Times New Roman" w:cs="Times New Roman"/>
          <w:color w:val="auto"/>
          <w:sz w:val="24"/>
          <w:szCs w:val="24"/>
        </w:rPr>
      </w:pPr>
      <w:r w:rsidRPr="004A3009">
        <w:rPr>
          <w:rFonts w:eastAsia="Times New Roman" w:cs="Times New Roman"/>
          <w:color w:val="auto"/>
          <w:sz w:val="24"/>
          <w:szCs w:val="24"/>
        </w:rPr>
        <w:t xml:space="preserve"> </w:t>
      </w:r>
    </w:p>
    <w:p w14:paraId="007DDCC4" w14:textId="77777777" w:rsidR="00796343" w:rsidRPr="004A3009" w:rsidRDefault="00023C27">
      <w:pPr>
        <w:widowControl/>
        <w:spacing w:line="276" w:lineRule="auto"/>
        <w:rPr>
          <w:rFonts w:eastAsia="Arial" w:cs="Arial"/>
          <w:color w:val="auto"/>
          <w:sz w:val="24"/>
          <w:szCs w:val="24"/>
        </w:rPr>
      </w:pPr>
      <w:r w:rsidRPr="004A3009">
        <w:rPr>
          <w:rFonts w:eastAsia="Arial" w:cs="Arial"/>
          <w:color w:val="auto"/>
          <w:sz w:val="24"/>
          <w:szCs w:val="24"/>
        </w:rPr>
        <w:t xml:space="preserve"> </w:t>
      </w:r>
    </w:p>
    <w:p w14:paraId="007DDCC5" w14:textId="77777777" w:rsidR="00796343" w:rsidRPr="004A3009" w:rsidRDefault="00023C27">
      <w:pPr>
        <w:widowControl/>
        <w:spacing w:line="276" w:lineRule="auto"/>
        <w:rPr>
          <w:rFonts w:eastAsia="Arial" w:cs="Arial"/>
          <w:sz w:val="24"/>
          <w:szCs w:val="24"/>
        </w:rPr>
      </w:pPr>
      <w:r w:rsidRPr="004A3009">
        <w:rPr>
          <w:rFonts w:eastAsia="Arial" w:cs="Arial"/>
          <w:sz w:val="24"/>
          <w:szCs w:val="24"/>
        </w:rPr>
        <w:t>Met vriendelijke groet,</w:t>
      </w:r>
    </w:p>
    <w:p w14:paraId="007DDCC6" w14:textId="77777777" w:rsidR="00796343" w:rsidRPr="004A3009" w:rsidRDefault="00796343">
      <w:pPr>
        <w:widowControl/>
        <w:spacing w:line="276" w:lineRule="auto"/>
        <w:rPr>
          <w:rFonts w:eastAsia="Arial" w:cs="Arial"/>
          <w:sz w:val="24"/>
          <w:szCs w:val="24"/>
        </w:rPr>
      </w:pPr>
    </w:p>
    <w:p w14:paraId="007DDCC7" w14:textId="49278A60" w:rsidR="00796343" w:rsidRPr="004A3009" w:rsidRDefault="00023C27">
      <w:pPr>
        <w:widowControl/>
        <w:spacing w:line="276" w:lineRule="auto"/>
        <w:rPr>
          <w:rFonts w:eastAsia="Arial" w:cs="Arial"/>
          <w:sz w:val="24"/>
          <w:szCs w:val="24"/>
        </w:rPr>
      </w:pPr>
      <w:r w:rsidRPr="004A3009">
        <w:rPr>
          <w:rFonts w:eastAsia="Arial" w:cs="Arial"/>
          <w:sz w:val="24"/>
          <w:szCs w:val="24"/>
        </w:rPr>
        <w:t>Roche Nederland BV</w:t>
      </w:r>
    </w:p>
    <w:p w14:paraId="007DDCC8" w14:textId="77777777" w:rsidR="00796343" w:rsidRPr="004A3009" w:rsidRDefault="00023C27">
      <w:pPr>
        <w:widowControl/>
        <w:spacing w:line="276" w:lineRule="auto"/>
        <w:rPr>
          <w:rFonts w:eastAsia="Arial" w:cs="Arial"/>
          <w:sz w:val="24"/>
          <w:szCs w:val="24"/>
        </w:rPr>
      </w:pPr>
      <w:r w:rsidRPr="004A3009">
        <w:rPr>
          <w:rFonts w:eastAsia="Arial" w:cs="Arial"/>
          <w:sz w:val="24"/>
          <w:szCs w:val="24"/>
        </w:rPr>
        <w:t xml:space="preserve"> </w:t>
      </w:r>
    </w:p>
    <w:p w14:paraId="007DDCC9" w14:textId="77777777" w:rsidR="00796343" w:rsidRPr="004A3009" w:rsidRDefault="00796343">
      <w:pPr>
        <w:widowControl/>
        <w:spacing w:line="276" w:lineRule="auto"/>
        <w:rPr>
          <w:rFonts w:eastAsia="Arial" w:cs="Arial"/>
          <w:sz w:val="24"/>
          <w:szCs w:val="24"/>
        </w:rPr>
      </w:pPr>
    </w:p>
    <w:p w14:paraId="007DDCCA" w14:textId="27E05AB3" w:rsidR="00796343" w:rsidRPr="004A3009" w:rsidRDefault="00C605E4">
      <w:pPr>
        <w:rPr>
          <w:rFonts w:eastAsia="Arial" w:cs="Arial"/>
          <w:sz w:val="24"/>
          <w:szCs w:val="24"/>
        </w:rPr>
      </w:pPr>
      <w:r w:rsidRPr="004A3009">
        <w:rPr>
          <w:noProof/>
          <w:sz w:val="24"/>
          <w:szCs w:val="24"/>
          <w:lang w:eastAsia="zh-CN"/>
        </w:rPr>
        <w:drawing>
          <wp:anchor distT="0" distB="0" distL="114300" distR="114300" simplePos="0" relativeHeight="251659264" behindDoc="0" locked="0" layoutInCell="1" allowOverlap="1" wp14:anchorId="70F8068F" wp14:editId="65044098">
            <wp:simplePos x="0" y="0"/>
            <wp:positionH relativeFrom="column">
              <wp:posOffset>2957830</wp:posOffset>
            </wp:positionH>
            <wp:positionV relativeFrom="paragraph">
              <wp:posOffset>405765</wp:posOffset>
            </wp:positionV>
            <wp:extent cx="1490345" cy="476250"/>
            <wp:effectExtent l="0" t="0" r="0" b="0"/>
            <wp:wrapNone/>
            <wp:docPr id="13"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17">
                      <a:extLst>
                        <a:ext uri="{28A0092B-C50C-407E-A947-70E740481C1C}">
                          <a14:useLocalDpi xmlns:a14="http://schemas.microsoft.com/office/drawing/2010/main" val="0"/>
                        </a:ext>
                      </a:extLst>
                    </a:blip>
                    <a:srcRect/>
                    <a:stretch>
                      <a:fillRect/>
                    </a:stretch>
                  </pic:blipFill>
                  <pic:spPr>
                    <a:xfrm>
                      <a:off x="0" y="0"/>
                      <a:ext cx="1490345" cy="476250"/>
                    </a:xfrm>
                    <a:prstGeom prst="rect">
                      <a:avLst/>
                    </a:prstGeom>
                    <a:ln/>
                  </pic:spPr>
                </pic:pic>
              </a:graphicData>
            </a:graphic>
            <wp14:sizeRelH relativeFrom="page">
              <wp14:pctWidth>0</wp14:pctWidth>
            </wp14:sizeRelH>
            <wp14:sizeRelV relativeFrom="page">
              <wp14:pctHeight>0</wp14:pctHeight>
            </wp14:sizeRelV>
          </wp:anchor>
        </w:drawing>
      </w:r>
      <w:r w:rsidR="00FB5E75" w:rsidRPr="004A3009">
        <w:rPr>
          <w:noProof/>
          <w:sz w:val="24"/>
          <w:szCs w:val="24"/>
          <w:lang w:eastAsia="zh-CN"/>
        </w:rPr>
        <w:drawing>
          <wp:inline distT="0" distB="0" distL="0" distR="0" wp14:anchorId="5149ADA0" wp14:editId="235F98D2">
            <wp:extent cx="1562100" cy="771525"/>
            <wp:effectExtent l="0" t="0" r="0" b="9525"/>
            <wp:docPr id="17" name="Picture 17" descr="https://lh5.googleusercontent.com/iLVsnEpKqguFfPU3liodL8KTdxDQrp-ExMYe6IKrwuEeMMulyh48sAmwJWDAn33w0xEUaqeCdRgxdgE3rslMMKS-2usbb99cXC_AkO722uYNBM85LS3fuBNMQmDpJne4ppq4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5.googleusercontent.com/iLVsnEpKqguFfPU3liodL8KTdxDQrp-ExMYe6IKrwuEeMMulyh48sAmwJWDAn33w0xEUaqeCdRgxdgE3rslMMKS-2usbb99cXC_AkO722uYNBM85LS3fuBNMQmDpJne4ppq4t-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r w:rsidR="00023C27" w:rsidRPr="004A3009">
        <w:rPr>
          <w:sz w:val="24"/>
          <w:szCs w:val="24"/>
        </w:rPr>
        <w:tab/>
      </w:r>
      <w:r w:rsidR="00023C27" w:rsidRPr="004A3009">
        <w:rPr>
          <w:sz w:val="24"/>
          <w:szCs w:val="24"/>
        </w:rPr>
        <w:tab/>
      </w:r>
      <w:r w:rsidR="00023C27" w:rsidRPr="004A3009">
        <w:rPr>
          <w:sz w:val="24"/>
          <w:szCs w:val="24"/>
        </w:rPr>
        <w:tab/>
      </w:r>
      <w:r w:rsidR="00023C27" w:rsidRPr="004A3009">
        <w:rPr>
          <w:sz w:val="24"/>
          <w:szCs w:val="24"/>
        </w:rPr>
        <w:tab/>
        <w:t xml:space="preserve">      </w:t>
      </w:r>
    </w:p>
    <w:p w14:paraId="007DDCCB" w14:textId="77777777" w:rsidR="00796343" w:rsidRPr="004A3009" w:rsidRDefault="00796343">
      <w:pPr>
        <w:rPr>
          <w:sz w:val="24"/>
          <w:szCs w:val="24"/>
        </w:rPr>
      </w:pPr>
    </w:p>
    <w:tbl>
      <w:tblPr>
        <w:tblStyle w:val="a5"/>
        <w:tblW w:w="9631" w:type="dxa"/>
        <w:tblLayout w:type="fixed"/>
        <w:tblLook w:val="0000" w:firstRow="0" w:lastRow="0" w:firstColumn="0" w:lastColumn="0" w:noHBand="0" w:noVBand="0"/>
      </w:tblPr>
      <w:tblGrid>
        <w:gridCol w:w="4820"/>
        <w:gridCol w:w="4811"/>
      </w:tblGrid>
      <w:tr w:rsidR="00796343" w:rsidRPr="004A3009" w14:paraId="007DDCD0" w14:textId="77777777">
        <w:tc>
          <w:tcPr>
            <w:tcW w:w="4820" w:type="dxa"/>
          </w:tcPr>
          <w:p w14:paraId="6D8C225F" w14:textId="77777777" w:rsidR="00C605E4" w:rsidRPr="004A3009" w:rsidRDefault="00FB5E75">
            <w:pPr>
              <w:rPr>
                <w:sz w:val="24"/>
                <w:szCs w:val="24"/>
              </w:rPr>
            </w:pPr>
            <w:r w:rsidRPr="004A3009">
              <w:rPr>
                <w:sz w:val="24"/>
                <w:szCs w:val="24"/>
              </w:rPr>
              <w:t>Elske Koster</w:t>
            </w:r>
            <w:bookmarkStart w:id="25" w:name="kix.lbjdx1p00c0j" w:colFirst="0" w:colLast="0"/>
            <w:bookmarkEnd w:id="25"/>
          </w:p>
          <w:p w14:paraId="007DDCCD" w14:textId="74425B5F" w:rsidR="00796343" w:rsidRPr="004A3009" w:rsidRDefault="00023C27" w:rsidP="00F44B4E">
            <w:pPr>
              <w:rPr>
                <w:i/>
                <w:sz w:val="24"/>
                <w:szCs w:val="24"/>
              </w:rPr>
            </w:pPr>
            <w:r w:rsidRPr="004A3009">
              <w:rPr>
                <w:i/>
                <w:sz w:val="24"/>
                <w:szCs w:val="24"/>
              </w:rPr>
              <w:t xml:space="preserve">Team </w:t>
            </w:r>
            <w:r w:rsidR="00BB54F9" w:rsidRPr="004A3009">
              <w:rPr>
                <w:i/>
                <w:sz w:val="24"/>
                <w:szCs w:val="24"/>
              </w:rPr>
              <w:t>Officer</w:t>
            </w:r>
          </w:p>
        </w:tc>
        <w:tc>
          <w:tcPr>
            <w:tcW w:w="4811" w:type="dxa"/>
          </w:tcPr>
          <w:p w14:paraId="007DDCCE" w14:textId="77777777" w:rsidR="00796343" w:rsidRPr="004A3009" w:rsidRDefault="00023C27">
            <w:pPr>
              <w:rPr>
                <w:sz w:val="24"/>
                <w:szCs w:val="24"/>
                <w:lang w:val="en-US"/>
              </w:rPr>
            </w:pPr>
            <w:r w:rsidRPr="004A3009">
              <w:rPr>
                <w:sz w:val="24"/>
                <w:szCs w:val="24"/>
                <w:lang w:val="en-US"/>
              </w:rPr>
              <w:t>Dr. Alina Zeijlmaker</w:t>
            </w:r>
          </w:p>
          <w:p w14:paraId="007DDCCF" w14:textId="77777777" w:rsidR="00796343" w:rsidRPr="004A3009" w:rsidRDefault="00023C27">
            <w:pPr>
              <w:rPr>
                <w:i/>
                <w:sz w:val="24"/>
                <w:szCs w:val="24"/>
                <w:lang w:val="en-US"/>
              </w:rPr>
            </w:pPr>
            <w:r w:rsidRPr="004A3009">
              <w:rPr>
                <w:i/>
                <w:sz w:val="24"/>
                <w:szCs w:val="24"/>
                <w:lang w:val="en-US"/>
              </w:rPr>
              <w:t>Medical Science Liaison</w:t>
            </w:r>
          </w:p>
        </w:tc>
      </w:tr>
    </w:tbl>
    <w:p w14:paraId="007DDCD1" w14:textId="77777777" w:rsidR="00796343" w:rsidRPr="004A3009" w:rsidRDefault="00796343">
      <w:pPr>
        <w:rPr>
          <w:rFonts w:eastAsia="Arial" w:cs="Arial"/>
          <w:sz w:val="24"/>
          <w:szCs w:val="24"/>
          <w:lang w:val="en-US"/>
        </w:rPr>
      </w:pPr>
    </w:p>
    <w:p w14:paraId="007DDCD2" w14:textId="77777777" w:rsidR="00796343" w:rsidRPr="004A3009" w:rsidRDefault="00796343">
      <w:pPr>
        <w:rPr>
          <w:sz w:val="24"/>
          <w:szCs w:val="24"/>
          <w:lang w:val="en-US"/>
        </w:rPr>
      </w:pPr>
    </w:p>
    <w:sectPr w:rsidR="00796343" w:rsidRPr="004A3009">
      <w:footerReference w:type="default" r:id="rId18"/>
      <w:headerReference w:type="first" r:id="rId19"/>
      <w:footerReference w:type="first" r:id="rId20"/>
      <w:pgSz w:w="11907" w:h="16839"/>
      <w:pgMar w:top="1111" w:right="850" w:bottom="1281"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564F8" w14:textId="77777777" w:rsidR="006B665F" w:rsidRDefault="006B665F">
      <w:r>
        <w:separator/>
      </w:r>
    </w:p>
  </w:endnote>
  <w:endnote w:type="continuationSeparator" w:id="0">
    <w:p w14:paraId="37D61306" w14:textId="77777777" w:rsidR="006B665F" w:rsidRDefault="006B6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inion">
    <w:panose1 w:val="02040503050201020203"/>
    <w:charset w:val="00"/>
    <w:family w:val="roman"/>
    <w:pitch w:val="variable"/>
    <w:sig w:usb0="E00002AF" w:usb1="5000E07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Imago">
    <w:panose1 w:val="02000500060000020004"/>
    <w:charset w:val="00"/>
    <w:family w:val="auto"/>
    <w:pitch w:val="variable"/>
    <w:sig w:usb0="A00002AF" w:usb1="500020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DDCEF" w14:textId="77777777" w:rsidR="00796343" w:rsidRDefault="00796343">
    <w:pPr>
      <w:spacing w:line="276" w:lineRule="auto"/>
    </w:pPr>
  </w:p>
  <w:tbl>
    <w:tblPr>
      <w:tblStyle w:val="a6"/>
      <w:tblW w:w="9615" w:type="dxa"/>
      <w:tblLayout w:type="fixed"/>
      <w:tblLook w:val="0000" w:firstRow="0" w:lastRow="0" w:firstColumn="0" w:lastColumn="0" w:noHBand="0" w:noVBand="0"/>
    </w:tblPr>
    <w:tblGrid>
      <w:gridCol w:w="9615"/>
    </w:tblGrid>
    <w:tr w:rsidR="00796343" w14:paraId="007DDCF1" w14:textId="77777777">
      <w:trPr>
        <w:trHeight w:val="480"/>
      </w:trPr>
      <w:tc>
        <w:tcPr>
          <w:tcW w:w="9615" w:type="dxa"/>
        </w:tcPr>
        <w:p w14:paraId="007DDCF0" w14:textId="77777777" w:rsidR="00796343" w:rsidRDefault="00796343">
          <w:pPr>
            <w:spacing w:before="120"/>
            <w:jc w:val="right"/>
            <w:rPr>
              <w:rFonts w:ascii="Imago" w:eastAsia="Imago" w:hAnsi="Imago" w:cs="Imago"/>
              <w:sz w:val="16"/>
              <w:szCs w:val="16"/>
            </w:rPr>
          </w:pPr>
        </w:p>
      </w:tc>
    </w:tr>
    <w:tr w:rsidR="00796343" w14:paraId="007DDCF3" w14:textId="77777777">
      <w:tc>
        <w:tcPr>
          <w:tcW w:w="9615" w:type="dxa"/>
        </w:tcPr>
        <w:p w14:paraId="007DDCF2" w14:textId="28432101" w:rsidR="00796343" w:rsidRDefault="00796343" w:rsidP="004220F1">
          <w:pPr>
            <w:spacing w:before="120"/>
            <w:jc w:val="right"/>
            <w:rPr>
              <w:rFonts w:ascii="Imago" w:eastAsia="Imago" w:hAnsi="Imago" w:cs="Imago"/>
              <w:sz w:val="16"/>
              <w:szCs w:val="16"/>
            </w:rPr>
          </w:pPr>
        </w:p>
      </w:tc>
    </w:tr>
  </w:tbl>
  <w:p w14:paraId="007DDCF4" w14:textId="77777777" w:rsidR="00796343" w:rsidRDefault="00796343">
    <w:pPr>
      <w:spacing w:line="10" w:lineRule="auto"/>
      <w:rPr>
        <w:color w:val="FFFFFF"/>
      </w:rPr>
    </w:pPr>
  </w:p>
  <w:p w14:paraId="007DDCF5" w14:textId="77777777" w:rsidR="00796343" w:rsidRDefault="00796343">
    <w:pPr>
      <w:spacing w:after="510" w:line="20" w:lineRule="auto"/>
      <w:rPr>
        <w: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DDCFE" w14:textId="77777777" w:rsidR="00796343" w:rsidRDefault="00796343">
    <w:pPr>
      <w:spacing w:line="276" w:lineRule="auto"/>
      <w:rPr>
        <w:color w:val="FFFFFF"/>
      </w:rPr>
    </w:pPr>
  </w:p>
  <w:tbl>
    <w:tblPr>
      <w:tblStyle w:val="a8"/>
      <w:tblW w:w="9636" w:type="dxa"/>
      <w:tblLayout w:type="fixed"/>
      <w:tblLook w:val="0000" w:firstRow="0" w:lastRow="0" w:firstColumn="0" w:lastColumn="0" w:noHBand="0" w:noVBand="0"/>
    </w:tblPr>
    <w:tblGrid>
      <w:gridCol w:w="2409"/>
      <w:gridCol w:w="2409"/>
      <w:gridCol w:w="2409"/>
      <w:gridCol w:w="2388"/>
      <w:gridCol w:w="21"/>
    </w:tblGrid>
    <w:tr w:rsidR="00796343" w14:paraId="007DDD03" w14:textId="77777777">
      <w:trPr>
        <w:trHeight w:val="620"/>
      </w:trPr>
      <w:tc>
        <w:tcPr>
          <w:tcW w:w="2409" w:type="dxa"/>
          <w:shd w:val="clear" w:color="auto" w:fill="FFFFFF"/>
        </w:tcPr>
        <w:p w14:paraId="007DDCFF" w14:textId="77777777" w:rsidR="00796343" w:rsidRDefault="00796343">
          <w:pPr>
            <w:spacing w:line="10" w:lineRule="auto"/>
            <w:rPr>
              <w:color w:val="FFFFFF"/>
            </w:rPr>
          </w:pPr>
          <w:bookmarkStart w:id="28" w:name="26in1rg" w:colFirst="0" w:colLast="0"/>
          <w:bookmarkStart w:id="29" w:name="lnxbz9" w:colFirst="0" w:colLast="0"/>
          <w:bookmarkEnd w:id="28"/>
          <w:bookmarkEnd w:id="29"/>
        </w:p>
      </w:tc>
      <w:tc>
        <w:tcPr>
          <w:tcW w:w="2409" w:type="dxa"/>
          <w:shd w:val="clear" w:color="auto" w:fill="FFFFFF"/>
        </w:tcPr>
        <w:p w14:paraId="007DDD00" w14:textId="77777777" w:rsidR="00796343" w:rsidRDefault="00796343">
          <w:pPr>
            <w:spacing w:line="10" w:lineRule="auto"/>
            <w:rPr>
              <w:color w:val="FFFFFF"/>
            </w:rPr>
          </w:pPr>
        </w:p>
      </w:tc>
      <w:tc>
        <w:tcPr>
          <w:tcW w:w="2409" w:type="dxa"/>
          <w:shd w:val="clear" w:color="auto" w:fill="FFFFFF"/>
        </w:tcPr>
        <w:p w14:paraId="007DDD01" w14:textId="77777777" w:rsidR="00796343" w:rsidRDefault="00796343">
          <w:pPr>
            <w:spacing w:line="10" w:lineRule="auto"/>
            <w:rPr>
              <w:color w:val="FFFFFF"/>
            </w:rPr>
          </w:pPr>
        </w:p>
      </w:tc>
      <w:tc>
        <w:tcPr>
          <w:tcW w:w="2409" w:type="dxa"/>
          <w:gridSpan w:val="2"/>
          <w:shd w:val="clear" w:color="auto" w:fill="FFFFFF"/>
        </w:tcPr>
        <w:p w14:paraId="007DDD02" w14:textId="77777777" w:rsidR="00796343" w:rsidRDefault="00796343">
          <w:pPr>
            <w:spacing w:line="10" w:lineRule="auto"/>
            <w:rPr>
              <w:color w:val="FFFFFF"/>
            </w:rPr>
          </w:pPr>
        </w:p>
      </w:tc>
    </w:tr>
    <w:tr w:rsidR="00796343" w14:paraId="007DDD08" w14:textId="77777777">
      <w:tc>
        <w:tcPr>
          <w:tcW w:w="2409" w:type="dxa"/>
          <w:shd w:val="clear" w:color="auto" w:fill="FFFFFF"/>
          <w:tcMar>
            <w:bottom w:w="85" w:type="dxa"/>
          </w:tcMar>
        </w:tcPr>
        <w:p w14:paraId="007DDD04" w14:textId="77777777" w:rsidR="00796343" w:rsidRDefault="00023C27">
          <w:pPr>
            <w:ind w:right="170"/>
            <w:rPr>
              <w:rFonts w:ascii="Imago" w:eastAsia="Imago" w:hAnsi="Imago" w:cs="Imago"/>
              <w:b/>
              <w:sz w:val="16"/>
              <w:szCs w:val="16"/>
            </w:rPr>
          </w:pPr>
          <w:r>
            <w:rPr>
              <w:rFonts w:ascii="Imago" w:eastAsia="Imago" w:hAnsi="Imago" w:cs="Imago"/>
              <w:b/>
              <w:sz w:val="16"/>
              <w:szCs w:val="16"/>
            </w:rPr>
            <w:t>.</w:t>
          </w:r>
        </w:p>
      </w:tc>
      <w:tc>
        <w:tcPr>
          <w:tcW w:w="2409" w:type="dxa"/>
          <w:shd w:val="clear" w:color="auto" w:fill="FFFFFF"/>
          <w:tcMar>
            <w:bottom w:w="85" w:type="dxa"/>
          </w:tcMar>
        </w:tcPr>
        <w:p w14:paraId="007DDD05" w14:textId="77777777" w:rsidR="00796343" w:rsidRDefault="00796343">
          <w:pPr>
            <w:ind w:right="170"/>
            <w:rPr>
              <w:rFonts w:ascii="Imago" w:eastAsia="Imago" w:hAnsi="Imago" w:cs="Imago"/>
              <w:sz w:val="16"/>
              <w:szCs w:val="16"/>
            </w:rPr>
          </w:pPr>
        </w:p>
      </w:tc>
      <w:tc>
        <w:tcPr>
          <w:tcW w:w="2409" w:type="dxa"/>
          <w:shd w:val="clear" w:color="auto" w:fill="FFFFFF"/>
          <w:tcMar>
            <w:bottom w:w="85" w:type="dxa"/>
          </w:tcMar>
        </w:tcPr>
        <w:p w14:paraId="007DDD06" w14:textId="77777777" w:rsidR="00796343" w:rsidRDefault="00796343">
          <w:pPr>
            <w:ind w:right="170"/>
            <w:rPr>
              <w:rFonts w:ascii="Imago" w:eastAsia="Imago" w:hAnsi="Imago" w:cs="Imago"/>
              <w:sz w:val="16"/>
              <w:szCs w:val="16"/>
            </w:rPr>
          </w:pPr>
        </w:p>
      </w:tc>
      <w:tc>
        <w:tcPr>
          <w:tcW w:w="2409" w:type="dxa"/>
          <w:gridSpan w:val="2"/>
          <w:shd w:val="clear" w:color="auto" w:fill="FFFFFF"/>
          <w:tcMar>
            <w:bottom w:w="85" w:type="dxa"/>
          </w:tcMar>
        </w:tcPr>
        <w:p w14:paraId="007DDD07" w14:textId="77777777" w:rsidR="00796343" w:rsidRDefault="00796343">
          <w:pPr>
            <w:ind w:right="170"/>
            <w:rPr>
              <w:rFonts w:ascii="Imago" w:eastAsia="Imago" w:hAnsi="Imago" w:cs="Imago"/>
              <w:sz w:val="16"/>
              <w:szCs w:val="16"/>
            </w:rPr>
          </w:pPr>
        </w:p>
      </w:tc>
    </w:tr>
    <w:tr w:rsidR="00796343" w14:paraId="007DDD0A" w14:textId="77777777">
      <w:trPr>
        <w:gridAfter w:val="1"/>
        <w:wAfter w:w="21" w:type="dxa"/>
      </w:trPr>
      <w:tc>
        <w:tcPr>
          <w:tcW w:w="9615" w:type="dxa"/>
          <w:gridSpan w:val="4"/>
          <w:shd w:val="clear" w:color="auto" w:fill="FFFFFF"/>
        </w:tcPr>
        <w:p w14:paraId="007DDD09" w14:textId="77777777" w:rsidR="00796343" w:rsidRDefault="00796343">
          <w:pPr>
            <w:spacing w:line="10" w:lineRule="auto"/>
            <w:rPr>
              <w:color w:val="FFFFFF"/>
            </w:rPr>
          </w:pPr>
        </w:p>
      </w:tc>
    </w:tr>
    <w:tr w:rsidR="00796343" w14:paraId="007DDD0C" w14:textId="77777777">
      <w:trPr>
        <w:gridAfter w:val="1"/>
        <w:wAfter w:w="21" w:type="dxa"/>
      </w:trPr>
      <w:tc>
        <w:tcPr>
          <w:tcW w:w="9615" w:type="dxa"/>
          <w:gridSpan w:val="4"/>
          <w:shd w:val="clear" w:color="auto" w:fill="FFFFFF"/>
        </w:tcPr>
        <w:p w14:paraId="007DDD0B" w14:textId="77777777" w:rsidR="00796343" w:rsidRDefault="00796343">
          <w:pPr>
            <w:spacing w:line="10" w:lineRule="auto"/>
            <w:rPr>
              <w:color w:val="FFFFFF"/>
            </w:rPr>
          </w:pPr>
        </w:p>
      </w:tc>
    </w:tr>
    <w:tr w:rsidR="00796343" w14:paraId="007DDD0E" w14:textId="77777777">
      <w:trPr>
        <w:gridAfter w:val="1"/>
        <w:wAfter w:w="21" w:type="dxa"/>
        <w:trHeight w:val="420"/>
      </w:trPr>
      <w:tc>
        <w:tcPr>
          <w:tcW w:w="9615" w:type="dxa"/>
          <w:gridSpan w:val="4"/>
          <w:shd w:val="clear" w:color="auto" w:fill="FFFFFF"/>
          <w:vAlign w:val="bottom"/>
        </w:tcPr>
        <w:p w14:paraId="007DDD0D" w14:textId="77777777" w:rsidR="00796343" w:rsidRDefault="00796343">
          <w:pPr>
            <w:spacing w:before="120"/>
            <w:jc w:val="center"/>
            <w:rPr>
              <w:rFonts w:ascii="Imago" w:eastAsia="Imago" w:hAnsi="Imago" w:cs="Imago"/>
              <w:sz w:val="16"/>
              <w:szCs w:val="16"/>
            </w:rPr>
          </w:pPr>
        </w:p>
      </w:tc>
    </w:tr>
  </w:tbl>
  <w:p w14:paraId="007DDD0F" w14:textId="77777777" w:rsidR="00796343" w:rsidRDefault="00796343">
    <w:pPr>
      <w:spacing w:after="510" w:line="20" w:lineRule="auto"/>
      <w:ind w:right="17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6D164" w14:textId="77777777" w:rsidR="006B665F" w:rsidRDefault="006B665F">
      <w:r>
        <w:separator/>
      </w:r>
    </w:p>
  </w:footnote>
  <w:footnote w:type="continuationSeparator" w:id="0">
    <w:p w14:paraId="6492AC57" w14:textId="77777777" w:rsidR="006B665F" w:rsidRDefault="006B6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DDCF6" w14:textId="77777777" w:rsidR="00796343" w:rsidRDefault="00796343">
    <w:pPr>
      <w:spacing w:before="227" w:line="276" w:lineRule="auto"/>
      <w:rPr>
        <w:i/>
        <w:sz w:val="18"/>
        <w:szCs w:val="18"/>
      </w:rPr>
    </w:pPr>
  </w:p>
  <w:tbl>
    <w:tblPr>
      <w:tblStyle w:val="a7"/>
      <w:tblW w:w="9757" w:type="dxa"/>
      <w:tblLayout w:type="fixed"/>
      <w:tblLook w:val="0000" w:firstRow="0" w:lastRow="0" w:firstColumn="0" w:lastColumn="0" w:noHBand="0" w:noVBand="0"/>
    </w:tblPr>
    <w:tblGrid>
      <w:gridCol w:w="4802"/>
      <w:gridCol w:w="4955"/>
    </w:tblGrid>
    <w:tr w:rsidR="00796343" w14:paraId="007DDCF9" w14:textId="77777777">
      <w:trPr>
        <w:trHeight w:val="1420"/>
      </w:trPr>
      <w:tc>
        <w:tcPr>
          <w:tcW w:w="4802" w:type="dxa"/>
          <w:tcBorders>
            <w:right w:val="nil"/>
          </w:tcBorders>
        </w:tcPr>
        <w:p w14:paraId="007DDCF7" w14:textId="77777777" w:rsidR="00796343" w:rsidRDefault="00796343">
          <w:pPr>
            <w:ind w:left="11"/>
            <w:rPr>
              <w:rFonts w:ascii="Imago" w:eastAsia="Imago" w:hAnsi="Imago" w:cs="Imago"/>
              <w:sz w:val="16"/>
              <w:szCs w:val="16"/>
            </w:rPr>
          </w:pPr>
          <w:bookmarkStart w:id="26" w:name="17dp8vu" w:colFirst="0" w:colLast="0"/>
          <w:bookmarkStart w:id="27" w:name="3rdcrjn" w:colFirst="0" w:colLast="0"/>
          <w:bookmarkEnd w:id="26"/>
          <w:bookmarkEnd w:id="27"/>
        </w:p>
      </w:tc>
      <w:tc>
        <w:tcPr>
          <w:tcW w:w="4955" w:type="dxa"/>
          <w:tcBorders>
            <w:right w:val="nil"/>
          </w:tcBorders>
        </w:tcPr>
        <w:p w14:paraId="007DDCF8" w14:textId="77777777" w:rsidR="00796343" w:rsidRDefault="00023C27">
          <w:pPr>
            <w:jc w:val="right"/>
          </w:pPr>
          <w:r>
            <w:rPr>
              <w:noProof/>
              <w:lang w:eastAsia="zh-CN"/>
            </w:rPr>
            <w:drawing>
              <wp:inline distT="0" distB="0" distL="0" distR="0" wp14:anchorId="007DDD10" wp14:editId="007DDD11">
                <wp:extent cx="695325" cy="361950"/>
                <wp:effectExtent l="0" t="0" r="0" b="0"/>
                <wp:docPr id="11" name="image24.jpg" descr="C:\Users\zeijlmaa\AppData\Roaming\Roche\logos\roche_c.jpg"/>
                <wp:cNvGraphicFramePr/>
                <a:graphic xmlns:a="http://schemas.openxmlformats.org/drawingml/2006/main">
                  <a:graphicData uri="http://schemas.openxmlformats.org/drawingml/2006/picture">
                    <pic:pic xmlns:pic="http://schemas.openxmlformats.org/drawingml/2006/picture">
                      <pic:nvPicPr>
                        <pic:cNvPr id="0" name="image24.jpg" descr="C:\Users\zeijlmaa\AppData\Roaming\Roche\logos\roche_c.jpg"/>
                        <pic:cNvPicPr preferRelativeResize="0"/>
                      </pic:nvPicPr>
                      <pic:blipFill>
                        <a:blip r:embed="rId1"/>
                        <a:srcRect/>
                        <a:stretch>
                          <a:fillRect/>
                        </a:stretch>
                      </pic:blipFill>
                      <pic:spPr>
                        <a:xfrm>
                          <a:off x="0" y="0"/>
                          <a:ext cx="695325" cy="361950"/>
                        </a:xfrm>
                        <a:prstGeom prst="rect">
                          <a:avLst/>
                        </a:prstGeom>
                        <a:ln/>
                      </pic:spPr>
                    </pic:pic>
                  </a:graphicData>
                </a:graphic>
              </wp:inline>
            </w:drawing>
          </w:r>
        </w:p>
      </w:tc>
    </w:tr>
    <w:tr w:rsidR="00796343" w14:paraId="007DDCFC" w14:textId="77777777">
      <w:trPr>
        <w:trHeight w:val="20"/>
      </w:trPr>
      <w:tc>
        <w:tcPr>
          <w:tcW w:w="4802" w:type="dxa"/>
          <w:tcBorders>
            <w:right w:val="nil"/>
          </w:tcBorders>
        </w:tcPr>
        <w:p w14:paraId="007DDCFA" w14:textId="77777777" w:rsidR="00796343" w:rsidRDefault="00796343">
          <w:pPr>
            <w:spacing w:line="10" w:lineRule="auto"/>
            <w:rPr>
              <w:color w:val="FFFFFF"/>
            </w:rPr>
          </w:pPr>
        </w:p>
      </w:tc>
      <w:tc>
        <w:tcPr>
          <w:tcW w:w="4955" w:type="dxa"/>
          <w:tcBorders>
            <w:right w:val="nil"/>
          </w:tcBorders>
        </w:tcPr>
        <w:p w14:paraId="007DDCFB" w14:textId="77777777" w:rsidR="00796343" w:rsidRDefault="00796343">
          <w:pPr>
            <w:spacing w:line="10" w:lineRule="auto"/>
            <w:rPr>
              <w:color w:val="FFFFFF"/>
            </w:rPr>
          </w:pPr>
        </w:p>
      </w:tc>
    </w:tr>
  </w:tbl>
  <w:p w14:paraId="007DDCFD" w14:textId="77777777" w:rsidR="00796343" w:rsidRDefault="00796343">
    <w:pPr>
      <w:spacing w:line="10" w:lineRule="auto"/>
      <w:rPr>
        <w:color w:val="FFFFF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16126"/>
    <w:multiLevelType w:val="multilevel"/>
    <w:tmpl w:val="6FCA2EE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4A8F261D"/>
    <w:multiLevelType w:val="multilevel"/>
    <w:tmpl w:val="9A206598"/>
    <w:lvl w:ilvl="0">
      <w:start w:val="2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6C5C53C5"/>
    <w:multiLevelType w:val="multilevel"/>
    <w:tmpl w:val="F4FE7E4C"/>
    <w:lvl w:ilvl="0">
      <w:start w:val="1"/>
      <w:numFmt w:val="bullet"/>
      <w:lvlText w:val="o"/>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343"/>
    <w:rsid w:val="00023C27"/>
    <w:rsid w:val="00045179"/>
    <w:rsid w:val="001D1115"/>
    <w:rsid w:val="001F70C5"/>
    <w:rsid w:val="003852C0"/>
    <w:rsid w:val="004220F1"/>
    <w:rsid w:val="00445D52"/>
    <w:rsid w:val="00490B08"/>
    <w:rsid w:val="004A3009"/>
    <w:rsid w:val="004A4A0A"/>
    <w:rsid w:val="00563DF4"/>
    <w:rsid w:val="00687FA8"/>
    <w:rsid w:val="006B665F"/>
    <w:rsid w:val="00796343"/>
    <w:rsid w:val="007A6A3E"/>
    <w:rsid w:val="00833B99"/>
    <w:rsid w:val="008E659F"/>
    <w:rsid w:val="00963FBF"/>
    <w:rsid w:val="009A5FA8"/>
    <w:rsid w:val="009B11D6"/>
    <w:rsid w:val="00AD0E68"/>
    <w:rsid w:val="00BB54F9"/>
    <w:rsid w:val="00BE55F3"/>
    <w:rsid w:val="00C17F3B"/>
    <w:rsid w:val="00C605E4"/>
    <w:rsid w:val="00C7221F"/>
    <w:rsid w:val="00D25FBB"/>
    <w:rsid w:val="00D331E4"/>
    <w:rsid w:val="00D56DF7"/>
    <w:rsid w:val="00DB5754"/>
    <w:rsid w:val="00E326F0"/>
    <w:rsid w:val="00F44B4E"/>
    <w:rsid w:val="00F820F4"/>
    <w:rsid w:val="00FB5E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DDBA3"/>
  <w15:docId w15:val="{B85FE794-C0D2-45D7-830B-C9C6FA887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nion" w:eastAsia="Minion" w:hAnsi="Minion" w:cs="Minion"/>
        <w:color w:val="000000"/>
        <w:sz w:val="22"/>
        <w:szCs w:val="22"/>
        <w:lang w:val="nl-NL"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045179"/>
    <w:rPr>
      <w:rFonts w:ascii="Tahoma" w:hAnsi="Tahoma" w:cs="Tahoma"/>
      <w:sz w:val="16"/>
      <w:szCs w:val="16"/>
    </w:rPr>
  </w:style>
  <w:style w:type="character" w:customStyle="1" w:styleId="BalloonTextChar">
    <w:name w:val="Balloon Text Char"/>
    <w:basedOn w:val="DefaultParagraphFont"/>
    <w:link w:val="BalloonText"/>
    <w:uiPriority w:val="99"/>
    <w:semiHidden/>
    <w:rsid w:val="00045179"/>
    <w:rPr>
      <w:rFonts w:ascii="Tahoma" w:hAnsi="Tahoma" w:cs="Tahoma"/>
      <w:sz w:val="16"/>
      <w:szCs w:val="16"/>
    </w:rPr>
  </w:style>
  <w:style w:type="paragraph" w:styleId="Header">
    <w:name w:val="header"/>
    <w:basedOn w:val="Normal"/>
    <w:link w:val="HeaderChar"/>
    <w:uiPriority w:val="99"/>
    <w:unhideWhenUsed/>
    <w:rsid w:val="004220F1"/>
    <w:pPr>
      <w:tabs>
        <w:tab w:val="center" w:pos="4536"/>
        <w:tab w:val="right" w:pos="9072"/>
      </w:tabs>
    </w:pPr>
  </w:style>
  <w:style w:type="character" w:customStyle="1" w:styleId="HeaderChar">
    <w:name w:val="Header Char"/>
    <w:basedOn w:val="DefaultParagraphFont"/>
    <w:link w:val="Header"/>
    <w:uiPriority w:val="99"/>
    <w:rsid w:val="004220F1"/>
  </w:style>
  <w:style w:type="paragraph" w:styleId="Footer">
    <w:name w:val="footer"/>
    <w:basedOn w:val="Normal"/>
    <w:link w:val="FooterChar"/>
    <w:uiPriority w:val="99"/>
    <w:unhideWhenUsed/>
    <w:rsid w:val="004220F1"/>
    <w:pPr>
      <w:tabs>
        <w:tab w:val="center" w:pos="4536"/>
        <w:tab w:val="right" w:pos="9072"/>
      </w:tabs>
    </w:pPr>
  </w:style>
  <w:style w:type="character" w:customStyle="1" w:styleId="FooterChar">
    <w:name w:val="Footer Char"/>
    <w:basedOn w:val="DefaultParagraphFont"/>
    <w:link w:val="Footer"/>
    <w:uiPriority w:val="99"/>
    <w:rsid w:val="00422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225000FC569746865389C5607AF2EE" ma:contentTypeVersion="7" ma:contentTypeDescription="Create a new document." ma:contentTypeScope="" ma:versionID="f8c1d19dfd69cff27a1481a2f5a2e54d">
  <xsd:schema xmlns:xsd="http://www.w3.org/2001/XMLSchema" xmlns:xs="http://www.w3.org/2001/XMLSchema" xmlns:p="http://schemas.microsoft.com/office/2006/metadata/properties" xmlns:ns1="http://schemas.microsoft.com/sharepoint/v3" xmlns:ns2="2be47bca-d278-4346-bc05-3e59ba7f5f67" xmlns:ns3="f191ad30-9ade-4f0c-b78e-cf30469879ae" targetNamespace="http://schemas.microsoft.com/office/2006/metadata/properties" ma:root="true" ma:fieldsID="bced66b5a8dcc2bd9396b69b0c28a0b9" ns1:_="" ns2:_="" ns3:_="">
    <xsd:import namespace="http://schemas.microsoft.com/sharepoint/v3"/>
    <xsd:import namespace="2be47bca-d278-4346-bc05-3e59ba7f5f67"/>
    <xsd:import namespace="f191ad30-9ade-4f0c-b78e-cf30469879ae"/>
    <xsd:element name="properties">
      <xsd:complexType>
        <xsd:sequence>
          <xsd:element name="documentManagement">
            <xsd:complexType>
              <xsd:all>
                <xsd:element ref="ns2:TaxKeywordTaxHTField" minOccurs="0"/>
                <xsd:element ref="ns3:TaxCatchAll" minOccurs="0"/>
                <xsd:element ref="ns1:_dlc_ExpireDateSaved" minOccurs="0"/>
                <xsd:element ref="ns1:_dlc_ExpireDate" minOccurs="0"/>
                <xsd:element ref="ns1:_dlc_Exempt"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1" nillable="true" ma:displayName="Original Expiration Date" ma:description="" ma:hidden="true" ma:internalName="_dlc_ExpireDateSaved" ma:readOnly="true">
      <xsd:simpleType>
        <xsd:restriction base="dms:DateTime"/>
      </xsd:simpleType>
    </xsd:element>
    <xsd:element name="_dlc_ExpireDate" ma:index="12" nillable="true" ma:displayName="Expiration Date" ma:description="" ma:hidden="true" ma:indexed="true" ma:internalName="_dlc_ExpireDate" ma:readOnly="true">
      <xsd:simpleType>
        <xsd:restriction base="dms:DateTime"/>
      </xsd:simpleType>
    </xsd:element>
    <xsd:element name="_dlc_Exempt" ma:index="13" nillable="true" ma:displayName="Exempt from Policy" ma:hidden="true" ma:internalName="_dlc_Exempt" ma:readOnly="true">
      <xsd:simpleType>
        <xsd:restriction base="dms:Unknown"/>
      </xsd:simpleType>
    </xsd:element>
    <xsd:element name="_vti_ItemDeclaredRecord" ma:index="14"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be47bca-d278-4346-bc05-3e59ba7f5f67"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b3b16da-6438-44a9-840c-73f1ed966cc5"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91ad30-9ade-4f0c-b78e-cf30469879ae"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aa52f28e-dac6-47c8-821f-a18148cdf4a4}" ma:internalName="TaxCatchAll" ma:showField="CatchAllData" ma:web="2be47bca-d278-4346-bc05-3e59ba7f5f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ExpireDate xmlns="http://schemas.microsoft.com/sharepoint/v3">2027-12-23T23:00:00+00:00</_dlc_ExpireDate>
    <TaxCatchAll xmlns="f191ad30-9ade-4f0c-b78e-cf30469879ae"/>
    <TaxKeywordTaxHTField xmlns="2be47bca-d278-4346-bc05-3e59ba7f5f67">
      <Terms xmlns="http://schemas.microsoft.com/office/infopath/2007/PartnerControls"/>
    </TaxKeywordTaxHTFiel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0732A-F30F-4FDF-9DA5-9B25D8BEE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e47bca-d278-4346-bc05-3e59ba7f5f67"/>
    <ds:schemaRef ds:uri="f191ad30-9ade-4f0c-b78e-cf3046987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A682D3-7722-480C-907C-8373F28B28CF}">
  <ds:schemaRefs>
    <ds:schemaRef ds:uri="http://schemas.microsoft.com/sharepoint/v3/contenttype/forms"/>
  </ds:schemaRefs>
</ds:datastoreItem>
</file>

<file path=customXml/itemProps3.xml><?xml version="1.0" encoding="utf-8"?>
<ds:datastoreItem xmlns:ds="http://schemas.openxmlformats.org/officeDocument/2006/customXml" ds:itemID="{DBE8BD98-638D-428C-B048-E09BEE95A8CB}">
  <ds:schemaRefs>
    <ds:schemaRef ds:uri="http://purl.org/dc/elements/1.1/"/>
    <ds:schemaRef ds:uri="http://schemas.microsoft.com/office/2006/metadata/properties"/>
    <ds:schemaRef ds:uri="http://schemas.microsoft.com/sharepoint/v3"/>
    <ds:schemaRef ds:uri="http://schemas.microsoft.com/office/infopath/2007/PartnerControls"/>
    <ds:schemaRef ds:uri="http://purl.org/dc/terms/"/>
    <ds:schemaRef ds:uri="http://schemas.openxmlformats.org/package/2006/metadata/core-properties"/>
    <ds:schemaRef ds:uri="f191ad30-9ade-4f0c-b78e-cf30469879ae"/>
    <ds:schemaRef ds:uri="http://schemas.microsoft.com/office/2006/documentManagement/types"/>
    <ds:schemaRef ds:uri="2be47bca-d278-4346-bc05-3e59ba7f5f67"/>
    <ds:schemaRef ds:uri="http://www.w3.org/XML/1998/namespace"/>
    <ds:schemaRef ds:uri="http://purl.org/dc/dcmitype/"/>
  </ds:schemaRefs>
</ds:datastoreItem>
</file>

<file path=customXml/itemProps4.xml><?xml version="1.0" encoding="utf-8"?>
<ds:datastoreItem xmlns:ds="http://schemas.openxmlformats.org/officeDocument/2006/customXml" ds:itemID="{6B1C2552-7D42-4DD5-AA64-0E49F49E5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1312</Words>
  <Characters>7217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F. Hoffmann-La Roche, Ltd.</Company>
  <LinksUpToDate>false</LinksUpToDate>
  <CharactersWithSpaces>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Buijsman, Thomas {MWMJ~Woerden}</dc:creator>
  <cp:lastModifiedBy>Koster, Elske {MWMJ~Woerden}</cp:lastModifiedBy>
  <cp:revision>6</cp:revision>
  <cp:lastPrinted>2017-10-06T08:38:00Z</cp:lastPrinted>
  <dcterms:created xsi:type="dcterms:W3CDTF">2017-10-06T08:39:00Z</dcterms:created>
  <dcterms:modified xsi:type="dcterms:W3CDTF">2017-10-06T14:08:00Z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/team/201252d8/Algemeen</vt:lpwstr>
  </property>
  <property fmtid="{D5CDD505-2E9C-101B-9397-08002B2CF9AE}" pid="3" name="ContentTypeId">
    <vt:lpwstr>0x01010009225000FC569746865389C5607AF2EE</vt:lpwstr>
  </property>
  <property fmtid="{D5CDD505-2E9C-101B-9397-08002B2CF9AE}" pid="4" name="ItemRetentionFormula">
    <vt:lpwstr>&lt;formula id="Roche.Common.Coremap.ExpirationFormula" /&gt;</vt:lpwstr>
  </property>
  <property fmtid="{D5CDD505-2E9C-101B-9397-08002B2CF9AE}" pid="5" name="TaxKeyword">
    <vt:lpwstr/>
  </property>
</Properties>
</file>